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2127" w14:textId="77777777" w:rsidR="00F273E4" w:rsidRDefault="00F273E4" w:rsidP="000E43B7">
      <w:pPr>
        <w:pStyle w:val="Datofont"/>
      </w:pPr>
    </w:p>
    <w:p w14:paraId="053299BB" w14:textId="77777777" w:rsidR="00F273E4" w:rsidRDefault="00F273E4" w:rsidP="00CF147A">
      <w:pPr>
        <w:spacing w:line="240" w:lineRule="auto"/>
      </w:pPr>
    </w:p>
    <w:p w14:paraId="01405622" w14:textId="77777777" w:rsidR="00C3642B" w:rsidRDefault="00C3642B" w:rsidP="00683770">
      <w:pPr>
        <w:tabs>
          <w:tab w:val="left" w:pos="5274"/>
        </w:tabs>
      </w:pPr>
    </w:p>
    <w:p w14:paraId="1C34F680" w14:textId="77777777" w:rsidR="00B57E1D" w:rsidRPr="00124F67" w:rsidRDefault="00B57E1D" w:rsidP="00683770">
      <w:pPr>
        <w:tabs>
          <w:tab w:val="left" w:pos="5274"/>
        </w:tabs>
      </w:pPr>
    </w:p>
    <w:p w14:paraId="36E13D0E" w14:textId="1C2C7B20" w:rsidR="00F507F7" w:rsidRPr="00124F67" w:rsidRDefault="002C21A5" w:rsidP="006F0F81">
      <w:pPr>
        <w:pStyle w:val="Overskrift1"/>
        <w:ind w:right="-2"/>
      </w:pPr>
      <w:fldSimple w:instr=" DOCPROPERTY  DN_dokumenttitel  \* MERGEFORMAT ">
        <w:r>
          <w:t>Høringssvar til Lokalplansforslag 766 - Højspændingsstation og erhvervsområde ved Viborgvej i Over Hornbæk</w:t>
        </w:r>
      </w:fldSimple>
    </w:p>
    <w:p w14:paraId="79F01C09" w14:textId="77777777" w:rsidR="00683770" w:rsidRDefault="00683770" w:rsidP="00683770"/>
    <w:p w14:paraId="0B70749E" w14:textId="717162D3" w:rsidR="0079751B" w:rsidRPr="001E6F3A" w:rsidRDefault="0079751B" w:rsidP="001E6F3A">
      <w:pPr>
        <w:pStyle w:val="Datofont"/>
      </w:pPr>
      <w:r w:rsidRPr="001E6F3A">
        <w:t xml:space="preserve">Randers, </w:t>
      </w:r>
      <w:fldSimple w:instr=" DOCPROPERTY  DN_afsendelsesdato  \* MERGEFORMAT ">
        <w:r>
          <w:t>den 12. februar 2026</w:t>
        </w:r>
      </w:fldSimple>
    </w:p>
    <w:p w14:paraId="743681E0" w14:textId="77777777" w:rsidR="006D6821" w:rsidRDefault="006D6821" w:rsidP="00683770"/>
    <w:p w14:paraId="6A215C38" w14:textId="77777777" w:rsidR="0079751B" w:rsidRDefault="0079751B" w:rsidP="0079751B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10"/>
      </w:tblGrid>
      <w:tr w:rsidR="00096FA6" w14:paraId="4FB81698" w14:textId="77777777" w:rsidTr="00096FA6">
        <w:tc>
          <w:tcPr>
            <w:tcW w:w="860" w:type="pct"/>
            <w:tcBorders>
              <w:top w:val="single" w:sz="4" w:space="0" w:color="auto"/>
            </w:tcBorders>
          </w:tcPr>
          <w:p w14:paraId="1CDBB546" w14:textId="77777777" w:rsidR="00096FA6" w:rsidRDefault="00096FA6" w:rsidP="00C03DE7"/>
        </w:tc>
        <w:tc>
          <w:tcPr>
            <w:tcW w:w="4140" w:type="pct"/>
            <w:tcBorders>
              <w:top w:val="single" w:sz="4" w:space="0" w:color="auto"/>
            </w:tcBorders>
          </w:tcPr>
          <w:p w14:paraId="33C60B9B" w14:textId="77777777" w:rsidR="00096FA6" w:rsidRDefault="00096FA6" w:rsidP="00C03DE7"/>
        </w:tc>
      </w:tr>
      <w:tr w:rsidR="00096FA6" w14:paraId="5BC3B4AB" w14:textId="77777777" w:rsidTr="00096FA6">
        <w:tc>
          <w:tcPr>
            <w:tcW w:w="860" w:type="pct"/>
          </w:tcPr>
          <w:p w14:paraId="6447A487" w14:textId="77777777" w:rsidR="00096FA6" w:rsidRDefault="00096FA6" w:rsidP="00C03DE7">
            <w:r>
              <w:t>Til:</w:t>
            </w:r>
          </w:p>
        </w:tc>
        <w:sdt>
          <w:sdtPr>
            <w:alias w:val="Navn"/>
            <w:tag w:val="Navn"/>
            <w:id w:val="-806629550"/>
            <w:placeholder>
              <w:docPart w:val="8E38FF6FD7904BC1865A2F92D81592DE"/>
            </w:placeholder>
            <w:text/>
          </w:sdtPr>
          <w:sdtEndPr/>
          <w:sdtContent>
            <w:tc>
              <w:tcPr>
                <w:tcW w:w="4140" w:type="pct"/>
              </w:tcPr>
              <w:p w14:paraId="2B7FAAAF" w14:textId="0112EB43" w:rsidR="00096FA6" w:rsidRDefault="00815790" w:rsidP="00C03DE7">
                <w:r>
                  <w:t>Randers Kommune</w:t>
                </w:r>
              </w:p>
            </w:tc>
          </w:sdtContent>
        </w:sdt>
      </w:tr>
      <w:tr w:rsidR="00096FA6" w14:paraId="5CD44E0F" w14:textId="77777777" w:rsidTr="00096FA6">
        <w:tc>
          <w:tcPr>
            <w:tcW w:w="860" w:type="pct"/>
          </w:tcPr>
          <w:p w14:paraId="7DF6EDB1" w14:textId="77777777" w:rsidR="00096FA6" w:rsidRDefault="00096FA6" w:rsidP="00C03DE7"/>
        </w:tc>
        <w:tc>
          <w:tcPr>
            <w:tcW w:w="4140" w:type="pct"/>
          </w:tcPr>
          <w:p w14:paraId="05099CE2" w14:textId="77777777" w:rsidR="00096FA6" w:rsidRDefault="00096FA6" w:rsidP="00C03DE7"/>
        </w:tc>
      </w:tr>
      <w:tr w:rsidR="00096FA6" w14:paraId="7CFEFC19" w14:textId="77777777" w:rsidTr="00096FA6">
        <w:tc>
          <w:tcPr>
            <w:tcW w:w="860" w:type="pct"/>
          </w:tcPr>
          <w:p w14:paraId="57C38BFC" w14:textId="77777777" w:rsidR="00096FA6" w:rsidRDefault="00096FA6" w:rsidP="00C03DE7">
            <w:r>
              <w:t>Fra:</w:t>
            </w:r>
          </w:p>
        </w:tc>
        <w:tc>
          <w:tcPr>
            <w:tcW w:w="4140" w:type="pct"/>
          </w:tcPr>
          <w:p w14:paraId="03DE2A07" w14:textId="086969F2" w:rsidR="00096FA6" w:rsidRDefault="00815790" w:rsidP="00C03DE7">
            <w:r>
              <w:t>Vandmiljø Randers A/S</w:t>
            </w:r>
          </w:p>
        </w:tc>
      </w:tr>
      <w:tr w:rsidR="00096FA6" w14:paraId="62514D8C" w14:textId="77777777" w:rsidTr="00096FA6">
        <w:tc>
          <w:tcPr>
            <w:tcW w:w="860" w:type="pct"/>
            <w:tcBorders>
              <w:bottom w:val="single" w:sz="4" w:space="0" w:color="auto"/>
            </w:tcBorders>
          </w:tcPr>
          <w:p w14:paraId="5D1A35B4" w14:textId="77777777" w:rsidR="00096FA6" w:rsidRDefault="00096FA6" w:rsidP="00C03DE7"/>
        </w:tc>
        <w:tc>
          <w:tcPr>
            <w:tcW w:w="4140" w:type="pct"/>
            <w:tcBorders>
              <w:bottom w:val="single" w:sz="4" w:space="0" w:color="auto"/>
            </w:tcBorders>
          </w:tcPr>
          <w:p w14:paraId="518B2683" w14:textId="77777777" w:rsidR="00096FA6" w:rsidRDefault="00096FA6" w:rsidP="00C03DE7"/>
        </w:tc>
      </w:tr>
    </w:tbl>
    <w:p w14:paraId="6418EB85" w14:textId="77777777" w:rsidR="00096FA6" w:rsidRDefault="00096FA6" w:rsidP="0079751B"/>
    <w:p w14:paraId="2B102A3B" w14:textId="77777777" w:rsidR="0079751B" w:rsidRDefault="0079751B" w:rsidP="0029229F">
      <w:pPr>
        <w:spacing w:after="240"/>
      </w:pPr>
    </w:p>
    <w:p w14:paraId="49707C0F" w14:textId="77777777" w:rsidR="00815790" w:rsidRDefault="00815790" w:rsidP="00815790">
      <w:pPr>
        <w:spacing w:after="240"/>
        <w:rPr>
          <w:b/>
          <w:bCs/>
        </w:rPr>
      </w:pPr>
      <w:r w:rsidRPr="00815790">
        <w:rPr>
          <w:b/>
          <w:bCs/>
        </w:rPr>
        <w:t>Høringssvar</w:t>
      </w:r>
    </w:p>
    <w:p w14:paraId="0CF30E55" w14:textId="5CBC3A08" w:rsidR="00815790" w:rsidRDefault="00815790" w:rsidP="00815790">
      <w:pPr>
        <w:spacing w:after="240"/>
      </w:pPr>
      <w:r>
        <w:t xml:space="preserve">Vandmiljø Randers A/S (VMR) har undersøgt de afløbstekniske forhold og problemstillinger som knytter sig til aflysning af den nuværende lokalplan 518 til fordel for det nye forslag til lokalplan 766. I den forbindelse er der forhold omkring regnvandshåndteringen VMR gerne vil gøre opmærksom på. </w:t>
      </w:r>
    </w:p>
    <w:p w14:paraId="17AA5893" w14:textId="1F2942C4" w:rsidR="00815790" w:rsidRDefault="00815790" w:rsidP="00815790">
      <w:pPr>
        <w:spacing w:after="240"/>
      </w:pPr>
      <w:r>
        <w:t>Den nuværende og gældende spildevandsplan for lokalplan 518, spildevandsplanens kloakopland E54 fra 2009, angiver arealet som planlagt separatkloakeret. Regnvandet er planlagt som (delvist?) bortpumpet fra lokalplanområdet.</w:t>
      </w:r>
    </w:p>
    <w:p w14:paraId="4EF4D33B" w14:textId="31F7A64A" w:rsidR="00815790" w:rsidRDefault="00815790" w:rsidP="00815790">
      <w:pPr>
        <w:spacing w:after="240"/>
      </w:pPr>
      <w:r>
        <w:t xml:space="preserve">I forslaget til lokalplan 766 fremgår det i delområde II, </w:t>
      </w:r>
      <w:r w:rsidR="00C333B5">
        <w:t xml:space="preserve">at regnvandet </w:t>
      </w:r>
      <w:r>
        <w:t xml:space="preserve">forventes at blive tilsluttet kloaksystemet. Dermed må VMR kunne forvente, at regnvandet fortsat skal bortpumpes fra området jfr. </w:t>
      </w:r>
      <w:r w:rsidR="00F31D6C">
        <w:t xml:space="preserve">den </w:t>
      </w:r>
      <w:r>
        <w:t>gældende spildevandsplan, og jfr. den oprindelige lokalplan 518. Spildevandsplanen ses dog ikke for nuværende ud til at være ført ud i livet for lokalplanområdet. Området henstår i dag som et dyrket markareal. VMR har derfor ingen kloakledninger eller andre ledningsanlæg inde i på arealet der er omfattet af lokalplansforslag 766</w:t>
      </w:r>
      <w:r w:rsidR="00F31D6C">
        <w:t xml:space="preserve"> øst for Carl Zeiss Vej.</w:t>
      </w:r>
    </w:p>
    <w:p w14:paraId="21584C10" w14:textId="2AFE7C56" w:rsidR="00815790" w:rsidRDefault="00815790" w:rsidP="00815790">
      <w:pPr>
        <w:spacing w:after="240"/>
      </w:pPr>
      <w:r>
        <w:t xml:space="preserve">For VMR er forventningen den, at bortpumpning af regnvandet fra delområde II vil blive forholdsvis omkostningsfuld og kompliceret. Regnvand kan med baggrund i de topografiske forhold reelt kun afledes -bortpumpes til Carl Zeiss Vej mod vest, og imod højdekurverne i området. Regnvandet skal før bortpumpning er mulig, opsamles i et bassin. VMR gør opmærksom på, at bortpumpning af regnvand fra et bassin eller fra et andet opsamlingspunkt ikke er en bæredygtig løsning på sigt, og vil potentielt gøre oversvømmelsesrisikoen </w:t>
      </w:r>
      <w:r w:rsidR="00C333B5">
        <w:t xml:space="preserve">større </w:t>
      </w:r>
      <w:r>
        <w:t>for nærliggende arealer. Særligt hvis regnvandet, uvis af hvilke årsager</w:t>
      </w:r>
      <w:r w:rsidR="00C333B5">
        <w:t xml:space="preserve"> det </w:t>
      </w:r>
      <w:r>
        <w:t>ikke kan blive bortpumpet, eller under særlig kraftige skybrudshændelser med store ophobede vandmængder til følge.</w:t>
      </w:r>
    </w:p>
    <w:p w14:paraId="536ABC2E" w14:textId="77777777" w:rsidR="00815790" w:rsidRDefault="00815790" w:rsidP="00815790">
      <w:pPr>
        <w:spacing w:after="240"/>
      </w:pPr>
    </w:p>
    <w:p w14:paraId="22994765" w14:textId="2315601E" w:rsidR="00F851C0" w:rsidRDefault="00815790" w:rsidP="00815790">
      <w:pPr>
        <w:spacing w:after="240"/>
      </w:pPr>
      <w:r>
        <w:lastRenderedPageBreak/>
        <w:t xml:space="preserve">VMR vil gerne anmode </w:t>
      </w:r>
      <w:r w:rsidR="00F851C0">
        <w:t xml:space="preserve">Randers Kommune </w:t>
      </w:r>
      <w:r>
        <w:t>om spildevandsplanen for arealet under lokalplansforslag 766 genovervejes</w:t>
      </w:r>
      <w:r w:rsidR="00F851C0">
        <w:t>. At</w:t>
      </w:r>
      <w:r>
        <w:t xml:space="preserve"> der bliver lagt større vægt på lokal håndtering af regnvandet for hele lokalplanområdet, og i særlig grad fra delområde II og de tilstødende vejarealer. </w:t>
      </w:r>
    </w:p>
    <w:p w14:paraId="794617B1" w14:textId="5CD117DB" w:rsidR="0079751B" w:rsidRDefault="00815790" w:rsidP="00815790">
      <w:pPr>
        <w:spacing w:after="240"/>
      </w:pPr>
      <w:r>
        <w:t xml:space="preserve">Hvis de geologiske forhold </w:t>
      </w:r>
      <w:r w:rsidR="00F31D6C">
        <w:t>i</w:t>
      </w:r>
      <w:r>
        <w:t xml:space="preserve"> lokalplanarealet taler for det, bør regnvandshåndteringen inkl. vejvandet baserer sig mest muligt på </w:t>
      </w:r>
      <w:r w:rsidR="00F851C0">
        <w:t>LAR-løsninger</w:t>
      </w:r>
      <w:r>
        <w:t xml:space="preserve"> i </w:t>
      </w:r>
      <w:r w:rsidR="00F851C0">
        <w:t xml:space="preserve">hele </w:t>
      </w:r>
      <w:r>
        <w:t>lokalplanområdet, fremfor bortpumpning.</w:t>
      </w:r>
    </w:p>
    <w:p w14:paraId="1CE6EC0B" w14:textId="34A35D76" w:rsidR="003D39ED" w:rsidRPr="0079751B" w:rsidRDefault="003D39ED" w:rsidP="00815790">
      <w:pPr>
        <w:spacing w:after="240"/>
      </w:pPr>
    </w:p>
    <w:sectPr w:rsidR="003D39ED" w:rsidRPr="0079751B" w:rsidSect="000D136A">
      <w:footerReference w:type="default" r:id="rId8"/>
      <w:headerReference w:type="first" r:id="rId9"/>
      <w:footerReference w:type="first" r:id="rId10"/>
      <w:pgSz w:w="11906" w:h="16838"/>
      <w:pgMar w:top="1701" w:right="1418" w:bottom="992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21AC" w14:textId="77777777" w:rsidR="008B65D6" w:rsidRDefault="008B65D6" w:rsidP="000E4237">
      <w:pPr>
        <w:spacing w:line="240" w:lineRule="auto"/>
      </w:pPr>
      <w:r>
        <w:separator/>
      </w:r>
    </w:p>
  </w:endnote>
  <w:endnote w:type="continuationSeparator" w:id="0">
    <w:p w14:paraId="468C1C36" w14:textId="77777777" w:rsidR="008B65D6" w:rsidRDefault="008B65D6" w:rsidP="000E4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671917"/>
      <w:docPartObj>
        <w:docPartGallery w:val="Page Numbers (Bottom of Page)"/>
        <w:docPartUnique/>
      </w:docPartObj>
    </w:sdtPr>
    <w:sdtEndPr/>
    <w:sdtContent>
      <w:p w14:paraId="1DB7AE04" w14:textId="78F7E4E2" w:rsidR="001C69A3" w:rsidRDefault="001C69A3" w:rsidP="0050328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28A">
          <w:rPr>
            <w:noProof/>
          </w:rPr>
          <w:t>2</w:t>
        </w:r>
        <w:r>
          <w:fldChar w:fldCharType="end"/>
        </w:r>
      </w:p>
    </w:sdtContent>
  </w:sdt>
  <w:p w14:paraId="2A9B7FB5" w14:textId="77777777" w:rsidR="00403752" w:rsidRPr="00124F67" w:rsidRDefault="00403752" w:rsidP="004904A8">
    <w:pPr>
      <w:pStyle w:val="Sidefod"/>
      <w:ind w:firstLine="4819"/>
      <w:jc w:val="center"/>
      <w:rPr>
        <w:color w:val="7F7F7F" w:themeColor="text1" w:themeTint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C824" w14:textId="77777777" w:rsidR="00410DA1" w:rsidRDefault="00410DA1">
    <w:pPr>
      <w:pStyle w:val="Sidefod"/>
    </w:pPr>
  </w:p>
  <w:p w14:paraId="4611B65D" w14:textId="77777777" w:rsidR="00410DA1" w:rsidRDefault="00410DA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18EB" w14:textId="77777777" w:rsidR="008B65D6" w:rsidRDefault="008B65D6" w:rsidP="000E4237">
      <w:pPr>
        <w:spacing w:line="240" w:lineRule="auto"/>
      </w:pPr>
      <w:r>
        <w:separator/>
      </w:r>
    </w:p>
  </w:footnote>
  <w:footnote w:type="continuationSeparator" w:id="0">
    <w:p w14:paraId="2A747C34" w14:textId="77777777" w:rsidR="008B65D6" w:rsidRDefault="008B65D6" w:rsidP="000E42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4671" w14:textId="0406C41C" w:rsidR="004904A8" w:rsidRDefault="0050328A" w:rsidP="0050328A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9E19A7" wp14:editId="6C9FBFC4">
          <wp:simplePos x="0" y="0"/>
          <wp:positionH relativeFrom="column">
            <wp:posOffset>4174490</wp:posOffset>
          </wp:positionH>
          <wp:positionV relativeFrom="paragraph">
            <wp:posOffset>-183515</wp:posOffset>
          </wp:positionV>
          <wp:extent cx="1581785" cy="770890"/>
          <wp:effectExtent l="0" t="0" r="0" b="0"/>
          <wp:wrapTight wrapText="bothSides">
            <wp:wrapPolygon edited="0">
              <wp:start x="2601" y="0"/>
              <wp:lineTo x="260" y="8540"/>
              <wp:lineTo x="0" y="11209"/>
              <wp:lineTo x="0" y="18148"/>
              <wp:lineTo x="1821" y="20817"/>
              <wp:lineTo x="2341" y="20817"/>
              <wp:lineTo x="3902" y="20817"/>
              <wp:lineTo x="5203" y="20817"/>
              <wp:lineTo x="19510" y="17614"/>
              <wp:lineTo x="20031" y="17081"/>
              <wp:lineTo x="21331" y="10675"/>
              <wp:lineTo x="21331" y="7473"/>
              <wp:lineTo x="17169" y="5338"/>
              <wp:lineTo x="3902" y="0"/>
              <wp:lineTo x="2601" y="0"/>
            </wp:wrapPolygon>
          </wp:wrapTight>
          <wp:docPr id="2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753" b="22707"/>
                  <a:stretch/>
                </pic:blipFill>
                <pic:spPr bwMode="auto">
                  <a:xfrm>
                    <a:off x="0" y="0"/>
                    <a:ext cx="158178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0D44"/>
    <w:multiLevelType w:val="hybridMultilevel"/>
    <w:tmpl w:val="4ADA1EC4"/>
    <w:lvl w:ilvl="0" w:tplc="C99C1B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96039"/>
    <w:multiLevelType w:val="hybridMultilevel"/>
    <w:tmpl w:val="8FB6A7AC"/>
    <w:lvl w:ilvl="0" w:tplc="F604C2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0591"/>
    <w:multiLevelType w:val="hybridMultilevel"/>
    <w:tmpl w:val="6DFE30CE"/>
    <w:lvl w:ilvl="0" w:tplc="C9D234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906639">
    <w:abstractNumId w:val="2"/>
  </w:num>
  <w:num w:numId="2" w16cid:durableId="521089223">
    <w:abstractNumId w:val="0"/>
  </w:num>
  <w:num w:numId="3" w16cid:durableId="844562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7A"/>
    <w:rsid w:val="00010FF5"/>
    <w:rsid w:val="0004496E"/>
    <w:rsid w:val="00044FD7"/>
    <w:rsid w:val="00050895"/>
    <w:rsid w:val="000653F6"/>
    <w:rsid w:val="00096FA6"/>
    <w:rsid w:val="000C0028"/>
    <w:rsid w:val="000D136A"/>
    <w:rsid w:val="000E4237"/>
    <w:rsid w:val="000E43B7"/>
    <w:rsid w:val="00124F67"/>
    <w:rsid w:val="0015323C"/>
    <w:rsid w:val="0019264B"/>
    <w:rsid w:val="001A7039"/>
    <w:rsid w:val="001C69A3"/>
    <w:rsid w:val="001D6808"/>
    <w:rsid w:val="001E6776"/>
    <w:rsid w:val="001E6F3A"/>
    <w:rsid w:val="00230F67"/>
    <w:rsid w:val="00250A9A"/>
    <w:rsid w:val="0027427B"/>
    <w:rsid w:val="0029229F"/>
    <w:rsid w:val="002C21A5"/>
    <w:rsid w:val="002E16D5"/>
    <w:rsid w:val="00373FA4"/>
    <w:rsid w:val="00387DF1"/>
    <w:rsid w:val="00390035"/>
    <w:rsid w:val="003D39ED"/>
    <w:rsid w:val="003E41DF"/>
    <w:rsid w:val="00403752"/>
    <w:rsid w:val="00406AE2"/>
    <w:rsid w:val="00410DA1"/>
    <w:rsid w:val="004904A8"/>
    <w:rsid w:val="004973D9"/>
    <w:rsid w:val="004A1C07"/>
    <w:rsid w:val="004B5BBA"/>
    <w:rsid w:val="004B61E9"/>
    <w:rsid w:val="004D5FF1"/>
    <w:rsid w:val="0050328A"/>
    <w:rsid w:val="00597919"/>
    <w:rsid w:val="005C3FDE"/>
    <w:rsid w:val="00647A90"/>
    <w:rsid w:val="00683770"/>
    <w:rsid w:val="00687873"/>
    <w:rsid w:val="006B45CA"/>
    <w:rsid w:val="006D6821"/>
    <w:rsid w:val="006F0F81"/>
    <w:rsid w:val="006F6473"/>
    <w:rsid w:val="00713E36"/>
    <w:rsid w:val="0076281D"/>
    <w:rsid w:val="00767587"/>
    <w:rsid w:val="00785699"/>
    <w:rsid w:val="0079751B"/>
    <w:rsid w:val="007B0260"/>
    <w:rsid w:val="007D0592"/>
    <w:rsid w:val="007F4213"/>
    <w:rsid w:val="00815790"/>
    <w:rsid w:val="00840FE8"/>
    <w:rsid w:val="00845847"/>
    <w:rsid w:val="00861E96"/>
    <w:rsid w:val="00867BF9"/>
    <w:rsid w:val="008B65D6"/>
    <w:rsid w:val="009034D8"/>
    <w:rsid w:val="009870F7"/>
    <w:rsid w:val="009E4B99"/>
    <w:rsid w:val="00A22CD6"/>
    <w:rsid w:val="00A23704"/>
    <w:rsid w:val="00A35A92"/>
    <w:rsid w:val="00A51F44"/>
    <w:rsid w:val="00A57BC3"/>
    <w:rsid w:val="00A605B6"/>
    <w:rsid w:val="00A718D2"/>
    <w:rsid w:val="00AD05BF"/>
    <w:rsid w:val="00B14564"/>
    <w:rsid w:val="00B162ED"/>
    <w:rsid w:val="00B263D6"/>
    <w:rsid w:val="00B50B32"/>
    <w:rsid w:val="00B57E1D"/>
    <w:rsid w:val="00B90910"/>
    <w:rsid w:val="00BB7711"/>
    <w:rsid w:val="00C00F0F"/>
    <w:rsid w:val="00C22781"/>
    <w:rsid w:val="00C333B5"/>
    <w:rsid w:val="00C3642B"/>
    <w:rsid w:val="00C752C2"/>
    <w:rsid w:val="00CE393C"/>
    <w:rsid w:val="00CF147A"/>
    <w:rsid w:val="00D63528"/>
    <w:rsid w:val="00DA7563"/>
    <w:rsid w:val="00DC3E8F"/>
    <w:rsid w:val="00DD40CD"/>
    <w:rsid w:val="00E24C85"/>
    <w:rsid w:val="00E73DC1"/>
    <w:rsid w:val="00ED22BD"/>
    <w:rsid w:val="00F01958"/>
    <w:rsid w:val="00F273E4"/>
    <w:rsid w:val="00F31D6C"/>
    <w:rsid w:val="00F507F7"/>
    <w:rsid w:val="00F851C0"/>
    <w:rsid w:val="00F978E6"/>
    <w:rsid w:val="00FD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F68C0"/>
  <w15:docId w15:val="{3A126472-7901-49BD-9C90-40F34D34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F67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E16D5"/>
    <w:pPr>
      <w:ind w:right="2693"/>
      <w:outlineLvl w:val="0"/>
    </w:pPr>
    <w:rPr>
      <w:rFonts w:ascii="Trebuchet MS" w:hAnsi="Trebuchet MS"/>
      <w:sz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E16D5"/>
    <w:pPr>
      <w:outlineLvl w:val="1"/>
    </w:pPr>
    <w:rPr>
      <w:rFonts w:ascii="Trebuchet MS" w:hAnsi="Trebuchet MS"/>
      <w:b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E16D5"/>
    <w:pPr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Typografi1">
    <w:name w:val="Typografi1"/>
    <w:basedOn w:val="Standardskrifttypeiafsnit"/>
    <w:uiPriority w:val="1"/>
    <w:rsid w:val="000E4237"/>
    <w:rPr>
      <w:rFonts w:ascii="Calibri" w:hAnsi="Calibri"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E4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E4237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E423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4237"/>
  </w:style>
  <w:style w:type="paragraph" w:styleId="Sidefod">
    <w:name w:val="footer"/>
    <w:basedOn w:val="Normal"/>
    <w:link w:val="SidefodTegn"/>
    <w:uiPriority w:val="99"/>
    <w:unhideWhenUsed/>
    <w:rsid w:val="000E423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4237"/>
  </w:style>
  <w:style w:type="character" w:styleId="Pladsholdertekst">
    <w:name w:val="Placeholder Text"/>
    <w:basedOn w:val="Standardskrifttypeiafsnit"/>
    <w:uiPriority w:val="99"/>
    <w:semiHidden/>
    <w:rsid w:val="00C752C2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403752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E16D5"/>
    <w:rPr>
      <w:rFonts w:ascii="Trebuchet MS" w:hAnsi="Trebuchet MS"/>
      <w:sz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E16D5"/>
    <w:rPr>
      <w:rFonts w:ascii="Trebuchet MS" w:hAnsi="Trebuchet MS"/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E16D5"/>
    <w:rPr>
      <w:b/>
    </w:rPr>
  </w:style>
  <w:style w:type="paragraph" w:customStyle="1" w:styleId="Adressesamtsidefod">
    <w:name w:val="Adresse samt sidefod"/>
    <w:basedOn w:val="Normal"/>
    <w:link w:val="AdressesamtsidefodTegn"/>
    <w:rsid w:val="002E16D5"/>
    <w:pPr>
      <w:ind w:left="142" w:right="-100"/>
    </w:pPr>
    <w:rPr>
      <w:color w:val="808080" w:themeColor="background1" w:themeShade="80"/>
      <w:sz w:val="18"/>
    </w:rPr>
  </w:style>
  <w:style w:type="paragraph" w:customStyle="1" w:styleId="Adressenavn">
    <w:name w:val="Adressenavn"/>
    <w:basedOn w:val="Normal"/>
    <w:link w:val="AdressenavnTegn"/>
    <w:rsid w:val="002E16D5"/>
    <w:pPr>
      <w:spacing w:before="120"/>
      <w:ind w:left="142" w:right="-100"/>
    </w:pPr>
    <w:rPr>
      <w:b/>
      <w:color w:val="006699"/>
      <w:sz w:val="18"/>
    </w:rPr>
  </w:style>
  <w:style w:type="character" w:customStyle="1" w:styleId="AdressesamtsidefodTegn">
    <w:name w:val="Adresse samt sidefod Tegn"/>
    <w:basedOn w:val="Standardskrifttypeiafsnit"/>
    <w:link w:val="Adressesamtsidefod"/>
    <w:rsid w:val="002E16D5"/>
    <w:rPr>
      <w:color w:val="808080" w:themeColor="background1" w:themeShade="80"/>
      <w:sz w:val="18"/>
    </w:rPr>
  </w:style>
  <w:style w:type="paragraph" w:customStyle="1" w:styleId="Datofont">
    <w:name w:val="Datofont"/>
    <w:basedOn w:val="Normal"/>
    <w:link w:val="DatofontTegn"/>
    <w:rsid w:val="001E6F3A"/>
    <w:pPr>
      <w:spacing w:before="240"/>
      <w:jc w:val="right"/>
    </w:pPr>
    <w:rPr>
      <w:b/>
      <w:sz w:val="20"/>
    </w:rPr>
  </w:style>
  <w:style w:type="character" w:customStyle="1" w:styleId="AdressenavnTegn">
    <w:name w:val="Adressenavn Tegn"/>
    <w:basedOn w:val="Standardskrifttypeiafsnit"/>
    <w:link w:val="Adressenavn"/>
    <w:rsid w:val="002E16D5"/>
    <w:rPr>
      <w:b/>
      <w:color w:val="006699"/>
      <w:sz w:val="18"/>
    </w:rPr>
  </w:style>
  <w:style w:type="paragraph" w:customStyle="1" w:styleId="Sagsnummer">
    <w:name w:val="Sagsnummer"/>
    <w:basedOn w:val="Sidefod"/>
    <w:link w:val="SagsnummerTegn"/>
    <w:rsid w:val="002E16D5"/>
    <w:pPr>
      <w:tabs>
        <w:tab w:val="clear" w:pos="9638"/>
        <w:tab w:val="right" w:pos="9072"/>
      </w:tabs>
      <w:jc w:val="right"/>
    </w:pPr>
    <w:rPr>
      <w:color w:val="D9D9D9" w:themeColor="background1" w:themeShade="D9"/>
      <w:lang w:val="en-US"/>
    </w:rPr>
  </w:style>
  <w:style w:type="character" w:customStyle="1" w:styleId="DatofontTegn">
    <w:name w:val="Datofont Tegn"/>
    <w:basedOn w:val="Standardskrifttypeiafsnit"/>
    <w:link w:val="Datofont"/>
    <w:rsid w:val="001E6F3A"/>
    <w:rPr>
      <w:b/>
      <w:sz w:val="20"/>
    </w:rPr>
  </w:style>
  <w:style w:type="character" w:customStyle="1" w:styleId="SagsnummerTegn">
    <w:name w:val="Sagsnummer Tegn"/>
    <w:basedOn w:val="SidefodTegn"/>
    <w:link w:val="Sagsnummer"/>
    <w:rsid w:val="002E16D5"/>
    <w:rPr>
      <w:color w:val="D9D9D9" w:themeColor="background1" w:themeShade="D9"/>
      <w:lang w:val="en-US"/>
    </w:rPr>
  </w:style>
  <w:style w:type="paragraph" w:styleId="Listeafsnit">
    <w:name w:val="List Paragraph"/>
    <w:basedOn w:val="Normal"/>
    <w:uiPriority w:val="34"/>
    <w:rsid w:val="00410DA1"/>
    <w:pPr>
      <w:ind w:left="720"/>
      <w:contextualSpacing/>
    </w:pPr>
  </w:style>
  <w:style w:type="table" w:styleId="Tabel-Gitter">
    <w:name w:val="Table Grid"/>
    <w:basedOn w:val="Tabel-Normal"/>
    <w:uiPriority w:val="59"/>
    <w:rsid w:val="006D68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096FA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96FA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96FA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96FA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96F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38FF6FD7904BC1865A2F92D81592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DE388D-E817-4226-AF06-94352F5914D4}"/>
      </w:docPartPr>
      <w:docPartBody>
        <w:p w:rsidR="00AA65A3" w:rsidRDefault="00C858BC" w:rsidP="00C858BC">
          <w:pPr>
            <w:pStyle w:val="8E38FF6FD7904BC1865A2F92D81592DE"/>
          </w:pPr>
          <w:r w:rsidRPr="004F2E90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BC"/>
    <w:rsid w:val="00050C51"/>
    <w:rsid w:val="005A4898"/>
    <w:rsid w:val="00647A90"/>
    <w:rsid w:val="00AA65A3"/>
    <w:rsid w:val="00C8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858BC"/>
    <w:rPr>
      <w:color w:val="808080"/>
    </w:rPr>
  </w:style>
  <w:style w:type="paragraph" w:customStyle="1" w:styleId="8E38FF6FD7904BC1865A2F92D81592DE">
    <w:name w:val="8E38FF6FD7904BC1865A2F92D81592DE"/>
    <w:rsid w:val="00C858BC"/>
    <w:pPr>
      <w:spacing w:after="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3F9E-2CB9-40BE-8C7C-D54B587D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2213</Characters>
  <Application>Microsoft Office Word</Application>
  <DocSecurity>4</DocSecurity>
  <Lines>316</Lines>
  <Paragraphs>129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12-02-2026</Manager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Arent Christiansen</dc:creator>
  <dc:description/>
  <cp:lastModifiedBy>Leif Arent Christiansen</cp:lastModifiedBy>
  <cp:revision>2</cp:revision>
  <cp:lastPrinted>2012-09-04T08:09:00Z</cp:lastPrinted>
  <dcterms:created xsi:type="dcterms:W3CDTF">2026-02-12T13:56:00Z</dcterms:created>
  <dcterms:modified xsi:type="dcterms:W3CDTF">2026-02-12T13:56:00Z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N_dokumentnummer">
    <vt:lpwstr>DOK-12-02-26-679746</vt:lpwstr>
  </property>
  <property fmtid="{D5CDD505-2E9C-101B-9397-08002B2CF9AE}" pid="3" name="DN_afsendelsesdato">
    <vt:lpwstr>den 12. februar 2026</vt:lpwstr>
  </property>
  <property fmtid="{D5CDD505-2E9C-101B-9397-08002B2CF9AE}" pid="4" name="DN_afsender_navn">
    <vt:lpwstr>Leif Arent Christiansen</vt:lpwstr>
  </property>
  <property fmtid="{D5CDD505-2E9C-101B-9397-08002B2CF9AE}" pid="5" name="DN_afsender_email">
    <vt:lpwstr>lech@vmr.dk</vt:lpwstr>
  </property>
  <property fmtid="{D5CDD505-2E9C-101B-9397-08002B2CF9AE}" pid="6" name="DN_afsender_direktetelefon">
    <vt:lpwstr>+45 3841 1235</vt:lpwstr>
  </property>
  <property fmtid="{D5CDD505-2E9C-101B-9397-08002B2CF9AE}" pid="7" name="DN_afsender_titel">
    <vt:lpwstr>Projektleder</vt:lpwstr>
  </property>
  <property fmtid="{D5CDD505-2E9C-101B-9397-08002B2CF9AE}" pid="8" name="DN_redigeringsdato">
    <vt:lpwstr>den 12. februar 2026</vt:lpwstr>
  </property>
  <property fmtid="{D5CDD505-2E9C-101B-9397-08002B2CF9AE}" pid="9" name="DN_dokumenttitel">
    <vt:lpwstr>Høringssvar til Lokalplansforslag 766 - Højspændingsstation og erhvervsområde ved Viborgvej i Over Hornbæk</vt:lpwstr>
  </property>
  <property fmtid="{D5CDD505-2E9C-101B-9397-08002B2CF9AE}" pid="10" name="Kommentarer">
    <vt:lpwstr>Kommentarer</vt:lpwstr>
  </property>
  <property fmtid="{D5CDD505-2E9C-101B-9397-08002B2CF9AE}" pid="11" name="DN_vedr">
    <vt:lpwstr/>
  </property>
  <property fmtid="{D5CDD505-2E9C-101B-9397-08002B2CF9AE}" pid="12" name="DN_garantiprocent">
    <vt:lpwstr/>
  </property>
  <property fmtid="{D5CDD505-2E9C-101B-9397-08002B2CF9AE}" pid="13" name="DN_garantibelob">
    <vt:lpwstr/>
  </property>
  <property fmtid="{D5CDD505-2E9C-101B-9397-08002B2CF9AE}" pid="14" name="DN_byggeansvarlig_navn">
    <vt:lpwstr/>
  </property>
  <property fmtid="{D5CDD505-2E9C-101B-9397-08002B2CF9AE}" pid="15" name="DN_byggeansvarlig_direktetelefon">
    <vt:lpwstr/>
  </property>
  <property fmtid="{D5CDD505-2E9C-101B-9397-08002B2CF9AE}" pid="16" name="DN_byggeansvarlig_email">
    <vt:lpwstr/>
  </property>
  <property fmtid="{D5CDD505-2E9C-101B-9397-08002B2CF9AE}" pid="17" name="DN_garantinummer">
    <vt:lpwstr/>
  </property>
  <property fmtid="{D5CDD505-2E9C-101B-9397-08002B2CF9AE}" pid="18" name="DN_byggefirma_navn">
    <vt:lpwstr/>
  </property>
  <property fmtid="{D5CDD505-2E9C-101B-9397-08002B2CF9AE}" pid="19" name="DN_byggefirma_gade">
    <vt:lpwstr/>
  </property>
  <property fmtid="{D5CDD505-2E9C-101B-9397-08002B2CF9AE}" pid="20" name="DN_byggefirma_postnr">
    <vt:lpwstr/>
  </property>
  <property fmtid="{D5CDD505-2E9C-101B-9397-08002B2CF9AE}" pid="21" name="DN_byggefirma_by">
    <vt:lpwstr/>
  </property>
  <property fmtid="{D5CDD505-2E9C-101B-9397-08002B2CF9AE}" pid="22" name="DN_byggefirma_omraade">
    <vt:lpwstr/>
  </property>
  <property fmtid="{D5CDD505-2E9C-101B-9397-08002B2CF9AE}" pid="23" name="DN_modtager_navn">
    <vt:lpwstr/>
  </property>
  <property fmtid="{D5CDD505-2E9C-101B-9397-08002B2CF9AE}" pid="24" name="DN_modtager_gade">
    <vt:lpwstr/>
  </property>
  <property fmtid="{D5CDD505-2E9C-101B-9397-08002B2CF9AE}" pid="25" name="DN_modtager_postnr">
    <vt:lpwstr/>
  </property>
  <property fmtid="{D5CDD505-2E9C-101B-9397-08002B2CF9AE}" pid="26" name="DN_modtager_by">
    <vt:lpwstr/>
  </property>
  <property fmtid="{D5CDD505-2E9C-101B-9397-08002B2CF9AE}" pid="27" name="DN_modtager_land">
    <vt:lpwstr/>
  </property>
  <property fmtid="{D5CDD505-2E9C-101B-9397-08002B2CF9AE}" pid="28" name="DN_byggefirma_land">
    <vt:lpwstr/>
  </property>
  <property fmtid="{D5CDD505-2E9C-101B-9397-08002B2CF9AE}" pid="29" name="DN_modtager_omraade">
    <vt:lpwstr/>
  </property>
  <property fmtid="{D5CDD505-2E9C-101B-9397-08002B2CF9AE}" pid="30" name="DN_modtager_adresseblok">
    <vt:lpwstr/>
  </property>
  <property fmtid="{D5CDD505-2E9C-101B-9397-08002B2CF9AE}" pid="31" name="DN_moedetidspunkt">
    <vt:lpwstr/>
  </property>
  <property fmtid="{D5CDD505-2E9C-101B-9397-08002B2CF9AE}" pid="32" name="DN_moededato">
    <vt:lpwstr/>
  </property>
  <property fmtid="{D5CDD505-2E9C-101B-9397-08002B2CF9AE}" pid="33" name="DN_moedested">
    <vt:lpwstr/>
  </property>
  <property fmtid="{D5CDD505-2E9C-101B-9397-08002B2CF9AE}" pid="34" name="DN_nummer">
    <vt:lpwstr/>
  </property>
  <property fmtid="{D5CDD505-2E9C-101B-9397-08002B2CF9AE}" pid="35" name="DN_naestemoededato">
    <vt:lpwstr/>
  </property>
  <property fmtid="{D5CDD505-2E9C-101B-9397-08002B2CF9AE}" pid="36" name="DN_naestemoedetidspunkt">
    <vt:lpwstr/>
  </property>
  <property fmtid="{D5CDD505-2E9C-101B-9397-08002B2CF9AE}" pid="37" name="DN_sidstemoede">
    <vt:lpwstr/>
  </property>
  <property fmtid="{D5CDD505-2E9C-101B-9397-08002B2CF9AE}" pid="38" name="DN_afbudfra">
    <vt:lpwstr>Leif Arent Christiansen</vt:lpwstr>
  </property>
  <property fmtid="{D5CDD505-2E9C-101B-9397-08002B2CF9AE}" pid="39" name="DN_D_moededeltagere_interne">
    <vt:lpwstr/>
  </property>
  <property fmtid="{D5CDD505-2E9C-101B-9397-08002B2CF9AE}" pid="40" name="DN_D_moededeltagere_eksterne">
    <vt:lpwstr/>
  </property>
  <property fmtid="{D5CDD505-2E9C-101B-9397-08002B2CF9AE}" pid="41" name="DN_D_moededato">
    <vt:lpwstr/>
  </property>
  <property fmtid="{D5CDD505-2E9C-101B-9397-08002B2CF9AE}" pid="42" name="DN_D_moedetidspunkt">
    <vt:lpwstr/>
  </property>
  <property fmtid="{D5CDD505-2E9C-101B-9397-08002B2CF9AE}" pid="43" name="DN_D_moedeleder">
    <vt:lpwstr/>
  </property>
  <property fmtid="{D5CDD505-2E9C-101B-9397-08002B2CF9AE}" pid="44" name="DN_D_moedereferent">
    <vt:lpwstr/>
  </property>
  <property fmtid="{D5CDD505-2E9C-101B-9397-08002B2CF9AE}" pid="45" name="DN_D_Bynavn">
    <vt:lpwstr/>
  </property>
  <property fmtid="{D5CDD505-2E9C-101B-9397-08002B2CF9AE}" pid="46" name="DN_D_Husnummer">
    <vt:lpwstr/>
  </property>
  <property fmtid="{D5CDD505-2E9C-101B-9397-08002B2CF9AE}" pid="47" name="DN_D_Vandvaerk">
    <vt:lpwstr/>
  </property>
  <property fmtid="{D5CDD505-2E9C-101B-9397-08002B2CF9AE}" pid="48" name="DN_D_Entreprenoer">
    <vt:lpwstr/>
  </property>
  <property fmtid="{D5CDD505-2E9C-101B-9397-08002B2CF9AE}" pid="49" name="DN_D_Entreprise">
    <vt:lpwstr/>
  </property>
  <property fmtid="{D5CDD505-2E9C-101B-9397-08002B2CF9AE}" pid="50" name="DN_D_Projektets_navn">
    <vt:lpwstr/>
  </property>
  <property fmtid="{D5CDD505-2E9C-101B-9397-08002B2CF9AE}" pid="51" name="DN_D_Kundeadresse">
    <vt:lpwstr/>
  </property>
  <property fmtid="{D5CDD505-2E9C-101B-9397-08002B2CF9AE}" pid="52" name="DN_D_Gade">
    <vt:lpwstr/>
  </property>
  <property fmtid="{D5CDD505-2E9C-101B-9397-08002B2CF9AE}" pid="53" name="DN_D_Afdeling">
    <vt:lpwstr/>
  </property>
  <property fmtid="{D5CDD505-2E9C-101B-9397-08002B2CF9AE}" pid="54" name="DN_D_Gaeldendefradato">
    <vt:lpwstr/>
  </property>
  <property fmtid="{D5CDD505-2E9C-101B-9397-08002B2CF9AE}" pid="55" name="DN_D_Forligsbeloeb">
    <vt:lpwstr/>
  </property>
  <property fmtid="{D5CDD505-2E9C-101B-9397-08002B2CF9AE}" pid="56" name="DN_D_Bilagsnummer">
    <vt:lpwstr/>
  </property>
  <property fmtid="{D5CDD505-2E9C-101B-9397-08002B2CF9AE}" pid="57" name="DN_D_Raadgiverfirma">
    <vt:lpwstr/>
  </property>
  <property fmtid="{D5CDD505-2E9C-101B-9397-08002B2CF9AE}" pid="58" name="DN_D_spoergsmaalsfrist">
    <vt:lpwstr/>
  </property>
  <property fmtid="{D5CDD505-2E9C-101B-9397-08002B2CF9AE}" pid="59" name="DN_D_tilbudsfrist">
    <vt:lpwstr/>
  </property>
  <property fmtid="{D5CDD505-2E9C-101B-9397-08002B2CF9AE}" pid="60" name="sagsnr">
    <vt:lpwstr>S25-126942</vt:lpwstr>
  </property>
  <property fmtid="{D5CDD505-2E9C-101B-9397-08002B2CF9AE}" pid="61" name="mødedato">
    <vt:lpwstr/>
  </property>
  <property fmtid="{D5CDD505-2E9C-101B-9397-08002B2CF9AE}" pid="62" name="mødetype">
    <vt:lpwstr/>
  </property>
  <property fmtid="{D5CDD505-2E9C-101B-9397-08002B2CF9AE}" pid="63" name="DN_D_leverandoer">
    <vt:lpwstr/>
  </property>
  <property fmtid="{D5CDD505-2E9C-101B-9397-08002B2CF9AE}" pid="64" name="DN_D_apnr">
    <vt:lpwstr/>
  </property>
  <property fmtid="{D5CDD505-2E9C-101B-9397-08002B2CF9AE}" pid="65" name="DN_D_matrikelnummer">
    <vt:lpwstr/>
  </property>
  <property fmtid="{D5CDD505-2E9C-101B-9397-08002B2CF9AE}" pid="66" name="DN_D_Navn">
    <vt:lpwstr/>
  </property>
  <property fmtid="{D5CDD505-2E9C-101B-9397-08002B2CF9AE}" pid="67" name="DN_D_Recipient">
    <vt:lpwstr/>
  </property>
  <property fmtid="{D5CDD505-2E9C-101B-9397-08002B2CF9AE}" pid="68" name="DN_D_Omraade">
    <vt:lpwstr/>
  </property>
  <property fmtid="{D5CDD505-2E9C-101B-9397-08002B2CF9AE}" pid="69" name="DN_D_Kloakopland">
    <vt:lpwstr/>
  </property>
  <property fmtid="{D5CDD505-2E9C-101B-9397-08002B2CF9AE}" pid="70" name="DN_D_aarstal">
    <vt:lpwstr/>
  </property>
  <property fmtid="{D5CDD505-2E9C-101B-9397-08002B2CF9AE}" pid="71" name="Overordnet">
    <vt:lpwstr>Overordnet</vt:lpwstr>
  </property>
  <property fmtid="{D5CDD505-2E9C-101B-9397-08002B2CF9AE}" pid="72" name="DN_D_Ansvarlig">
    <vt:lpwstr>Leif Arent</vt:lpwstr>
  </property>
  <property fmtid="{D5CDD505-2E9C-101B-9397-08002B2CF9AE}" pid="73" name="DN_D_Adresse">
    <vt:lpwstr/>
  </property>
  <property fmtid="{D5CDD505-2E9C-101B-9397-08002B2CF9AE}" pid="74" name="DN_D_Kontaktperson">
    <vt:lpwstr/>
  </property>
  <property fmtid="{D5CDD505-2E9C-101B-9397-08002B2CF9AE}" pid="75" name="DN_D_E-mail">
    <vt:lpwstr>DN_D_E-mail</vt:lpwstr>
  </property>
  <property fmtid="{D5CDD505-2E9C-101B-9397-08002B2CF9AE}" pid="76" name="DN_D_Ydelse">
    <vt:lpwstr/>
  </property>
  <property fmtid="{D5CDD505-2E9C-101B-9397-08002B2CF9AE}" pid="77" name="DN_D_Leverandoer_gade">
    <vt:lpwstr/>
  </property>
  <property fmtid="{D5CDD505-2E9C-101B-9397-08002B2CF9AE}" pid="78" name="DN_D_Leverandoer_postnr">
    <vt:lpwstr/>
  </property>
  <property fmtid="{D5CDD505-2E9C-101B-9397-08002B2CF9AE}" pid="79" name="DN_D_Leverandoer_by">
    <vt:lpwstr/>
  </property>
  <property fmtid="{D5CDD505-2E9C-101B-9397-08002B2CF9AE}" pid="80" name="DN_D_Leverandoer_email">
    <vt:lpwstr/>
  </property>
  <property fmtid="{D5CDD505-2E9C-101B-9397-08002B2CF9AE}" pid="81" name="DN_D_Leverandoer2_navn">
    <vt:lpwstr/>
  </property>
  <property fmtid="{D5CDD505-2E9C-101B-9397-08002B2CF9AE}" pid="82" name="DN_D_Leverandoer2_email">
    <vt:lpwstr/>
  </property>
  <property fmtid="{D5CDD505-2E9C-101B-9397-08002B2CF9AE}" pid="83" name="DN_D_Ansvarlig_telefon">
    <vt:lpwstr>+45 3841 1235</vt:lpwstr>
  </property>
  <property fmtid="{D5CDD505-2E9C-101B-9397-08002B2CF9AE}" pid="84" name="DN_D_Ansvarlig_email">
    <vt:lpwstr>lech@vmr.dk</vt:lpwstr>
  </property>
  <property fmtid="{D5CDD505-2E9C-101B-9397-08002B2CF9AE}" pid="85" name="DN_D_medarbejder">
    <vt:lpwstr/>
  </property>
  <property fmtid="{D5CDD505-2E9C-101B-9397-08002B2CF9AE}" pid="86" name="DN_D_Medarbejder - fulde navn">
    <vt:lpwstr>DN_D_Medarbejder - fulde navn</vt:lpwstr>
  </property>
  <property fmtid="{D5CDD505-2E9C-101B-9397-08002B2CF9AE}" pid="87" name="DN_D_Nærmeste leder">
    <vt:lpwstr/>
  </property>
  <property fmtid="{D5CDD505-2E9C-101B-9397-08002B2CF9AE}" pid="88" name="DN_D_Vandvaerker">
    <vt:lpwstr/>
  </property>
  <property fmtid="{D5CDD505-2E9C-101B-9397-08002B2CF9AE}" pid="89" name="DN_S_Ejendom_matrikelnr">
    <vt:lpwstr/>
  </property>
  <property fmtid="{D5CDD505-2E9C-101B-9397-08002B2CF9AE}" pid="90" name="DN_S_Ansvarlig">
    <vt:lpwstr>Leif Arent Christiansen</vt:lpwstr>
  </property>
  <property fmtid="{D5CDD505-2E9C-101B-9397-08002B2CF9AE}" pid="91" name="DN_S_Adresse">
    <vt:lpwstr/>
  </property>
  <property fmtid="{D5CDD505-2E9C-101B-9397-08002B2CF9AE}" pid="92" name="DN_S_Leverandoer">
    <vt:lpwstr/>
  </property>
  <property fmtid="{D5CDD505-2E9C-101B-9397-08002B2CF9AE}" pid="93" name="DN_S_Leverandoer2_email">
    <vt:lpwstr/>
  </property>
  <property fmtid="{D5CDD505-2E9C-101B-9397-08002B2CF9AE}" pid="94" name="DN_S_Garantinummer">
    <vt:lpwstr/>
  </property>
  <property fmtid="{D5CDD505-2E9C-101B-9397-08002B2CF9AE}" pid="95" name="DN_S_Project_Title">
    <vt:lpwstr>Lokalplan 766 - Højspændingsstation og erhvervsområde ved Viborgvej i Over Hornbæk</vt:lpwstr>
  </property>
  <property fmtid="{D5CDD505-2E9C-101B-9397-08002B2CF9AE}" pid="96" name="DN_S_Leverandoer_gade">
    <vt:lpwstr/>
  </property>
  <property fmtid="{D5CDD505-2E9C-101B-9397-08002B2CF9AE}" pid="97" name="DN_S_Leverandoer_postnr">
    <vt:lpwstr/>
  </property>
  <property fmtid="{D5CDD505-2E9C-101B-9397-08002B2CF9AE}" pid="98" name="DN_S_Leverandoer_by">
    <vt:lpwstr/>
  </property>
  <property fmtid="{D5CDD505-2E9C-101B-9397-08002B2CF9AE}" pid="99" name="DN_S_Ansvarlig_telefon">
    <vt:lpwstr>+45 3841 1235</vt:lpwstr>
  </property>
  <property fmtid="{D5CDD505-2E9C-101B-9397-08002B2CF9AE}" pid="100" name="DN_S_Ansvarlig_mail">
    <vt:lpwstr>lech@vmr.dk</vt:lpwstr>
  </property>
  <property fmtid="{D5CDD505-2E9C-101B-9397-08002B2CF9AE}" pid="101" name="DN_S_Leverandoer_mail">
    <vt:lpwstr/>
  </property>
  <property fmtid="{D5CDD505-2E9C-101B-9397-08002B2CF9AE}" pid="102" name="DN_S_Leverandoer2">
    <vt:lpwstr/>
  </property>
  <property fmtid="{D5CDD505-2E9C-101B-9397-08002B2CF9AE}" pid="103" name="DN_S_NedskrivningVedAflevering">
    <vt:lpwstr/>
  </property>
  <property fmtid="{D5CDD505-2E9C-101B-9397-08002B2CF9AE}" pid="104" name="DN_S_NedskrivningVed1Aar">
    <vt:lpwstr/>
  </property>
  <property fmtid="{D5CDD505-2E9C-101B-9397-08002B2CF9AE}" pid="105" name="DN_D_Medarbejder_fulde_navn">
    <vt:lpwstr/>
  </property>
  <property fmtid="{D5CDD505-2E9C-101B-9397-08002B2CF9AE}" pid="106" name="DN_D_Haendelsesnummer">
    <vt:lpwstr/>
  </property>
  <property fmtid="{D5CDD505-2E9C-101B-9397-08002B2CF9AE}" pid="107" name="DN_D_Haendelsesdato">
    <vt:lpwstr/>
  </property>
  <property fmtid="{D5CDD505-2E9C-101B-9397-08002B2CF9AE}" pid="108" name="DN_D_ProcedurenIndeholderGDPR">
    <vt:lpwstr/>
  </property>
  <property fmtid="{D5CDD505-2E9C-101B-9397-08002B2CF9AE}" pid="109" name="DN_D_PrioriteringAfRisiko">
    <vt:lpwstr/>
  </property>
  <property fmtid="{D5CDD505-2E9C-101B-9397-08002B2CF9AE}" pid="110" name="DN_D_BrudType">
    <vt:lpwstr/>
  </property>
  <property fmtid="{D5CDD505-2E9C-101B-9397-08002B2CF9AE}" pid="111" name="DN_D_Windows_brugernavn">
    <vt:lpwstr/>
  </property>
  <property fmtid="{D5CDD505-2E9C-101B-9397-08002B2CF9AE}" pid="112" name="DN_D_Initialer">
    <vt:lpwstr/>
  </property>
  <property fmtid="{D5CDD505-2E9C-101B-9397-08002B2CF9AE}" pid="113" name="DN_D_Email">
    <vt:lpwstr/>
  </property>
  <property fmtid="{D5CDD505-2E9C-101B-9397-08002B2CF9AE}" pid="114" name="DN_D_Windows_Password_Første_Login">
    <vt:lpwstr/>
  </property>
  <property fmtid="{D5CDD505-2E9C-101B-9397-08002B2CF9AE}" pid="115" name="DN_D_Kaldenavn">
    <vt:lpwstr/>
  </property>
  <property fmtid="{D5CDD505-2E9C-101B-9397-08002B2CF9AE}" pid="116" name="DN_D_Stilling">
    <vt:lpwstr/>
  </property>
  <property fmtid="{D5CDD505-2E9C-101B-9397-08002B2CF9AE}" pid="117" name="DN_D_Startdato">
    <vt:lpwstr/>
  </property>
  <property fmtid="{D5CDD505-2E9C-101B-9397-08002B2CF9AE}" pid="118" name="DN_S_Fejlkobling">
    <vt:lpwstr/>
  </property>
  <property fmtid="{D5CDD505-2E9C-101B-9397-08002B2CF9AE}" pid="119" name="DN_S_GrundvandISpildevand">
    <vt:lpwstr/>
  </property>
  <property fmtid="{D5CDD505-2E9C-101B-9397-08002B2CF9AE}" pid="120" name="DN_S_GrundvandIRegnvand">
    <vt:lpwstr/>
  </property>
  <property fmtid="{D5CDD505-2E9C-101B-9397-08002B2CF9AE}" pid="121" name="DN_S_UtaetStikledning">
    <vt:lpwstr/>
  </property>
  <property fmtid="{D5CDD505-2E9C-101B-9397-08002B2CF9AE}" pid="122" name="DN_S_DatoForEftersyn">
    <vt:lpwstr/>
  </property>
  <property fmtid="{D5CDD505-2E9C-101B-9397-08002B2CF9AE}" pid="123" name="DN_S_Bemaerkning">
    <vt:lpwstr/>
  </property>
  <property fmtid="{D5CDD505-2E9C-101B-9397-08002B2CF9AE}" pid="124" name="DN_S_Medarbejder_fulde_navn">
    <vt:lpwstr/>
  </property>
  <property fmtid="{D5CDD505-2E9C-101B-9397-08002B2CF9AE}" pid="125" name="Comments">
    <vt:lpwstr/>
  </property>
  <property fmtid="{D5CDD505-2E9C-101B-9397-08002B2CF9AE}" pid="126" name="Manager">
    <vt:lpwstr>12-02-2026</vt:lpwstr>
  </property>
</Properties>
</file>