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69" w:rsidRDefault="008254A9">
      <w:r>
        <w:t>Høringssvar vedr. lokalplan 659, samt tillæg 34.</w:t>
      </w:r>
    </w:p>
    <w:p w:rsidR="008254A9" w:rsidRDefault="008254A9">
      <w:r>
        <w:t xml:space="preserve">Da jeg deltog i borgermødet d. 26 februar, er nogle af mine </w:t>
      </w:r>
      <w:r w:rsidR="0014636D">
        <w:t>input allerede ført til referat, men ikke desto mindre vil jeg gerne fremføre.</w:t>
      </w:r>
    </w:p>
    <w:p w:rsidR="00BF51D8" w:rsidRDefault="00BF51D8">
      <w:r>
        <w:t>Jeg ser frem til at der sker en udvikling af området og det har længe været mit ønske, at der skulle ske noget med Møllestensgrunden.</w:t>
      </w:r>
    </w:p>
    <w:p w:rsidR="008254A9" w:rsidRDefault="008254A9">
      <w:r>
        <w:t>Jeg ejer Møllestensvej nr. 11, som er en gl. funkis villa fra 1907, min villa ligger lige op ad møllestensgrunden og jeg er derfor stærkt bekymret for</w:t>
      </w:r>
      <w:r w:rsidR="00BF51D8">
        <w:t>,</w:t>
      </w:r>
      <w:r>
        <w:t xml:space="preserve"> hvad det gør ved mit hus når der skal bygges tæt på og når undergrunden er så ustabil og påvirket af vand, som den er.</w:t>
      </w:r>
    </w:p>
    <w:p w:rsidR="00BF51D8" w:rsidRPr="00BF51D8" w:rsidRDefault="00BF51D8" w:rsidP="00BF51D8">
      <w:pPr>
        <w:rPr>
          <w:b/>
          <w:u w:val="single"/>
        </w:rPr>
      </w:pPr>
      <w:r>
        <w:rPr>
          <w:b/>
          <w:u w:val="single"/>
        </w:rPr>
        <w:t>P</w:t>
      </w:r>
      <w:r w:rsidRPr="00BF51D8">
        <w:rPr>
          <w:b/>
          <w:u w:val="single"/>
        </w:rPr>
        <w:t>ilotering og skader:</w:t>
      </w:r>
    </w:p>
    <w:p w:rsidR="008254A9" w:rsidRDefault="008254A9" w:rsidP="00BF51D8">
      <w:r>
        <w:t>Ved borgermødet lovede Carsten Riisgaard,</w:t>
      </w:r>
      <w:r w:rsidR="00BF51D8">
        <w:t xml:space="preserve"> Randers kommune plan og byg,</w:t>
      </w:r>
      <w:r>
        <w:t xml:space="preserve"> at man ville få tinglyst på grunden</w:t>
      </w:r>
      <w:r w:rsidR="00BF51D8">
        <w:t>,</w:t>
      </w:r>
      <w:r>
        <w:t xml:space="preserve"> at der skulle piloteres</w:t>
      </w:r>
      <w:r w:rsidR="00BF51D8">
        <w:t xml:space="preserve"> på den mest skånsomme måde og at det</w:t>
      </w:r>
      <w:r>
        <w:t xml:space="preserve"> skulle afgøres efter geotekniske undersøgelser.</w:t>
      </w:r>
    </w:p>
    <w:p w:rsidR="008254A9" w:rsidRDefault="008254A9">
      <w:r>
        <w:t>Ud over det så fortalte bygherre, at de havde gode erfaringer i forhold til at sætte vibrationsmålere på de nærmeste huse og derved kunne sætte hastigheden ned og mindske gener og risikoen for sætningsskader.</w:t>
      </w:r>
    </w:p>
    <w:p w:rsidR="008254A9" w:rsidRDefault="00BF51D8">
      <w:r>
        <w:t>Det var betryggende, men når det er sagt, så er det mit</w:t>
      </w:r>
      <w:r w:rsidR="008254A9">
        <w:t xml:space="preserve"> ønske at udviklingsudvalget forholder sig til at det burde være krav at der skal tegnes en forsikring, når man bygger i et område hvor man ved at risikoen</w:t>
      </w:r>
      <w:r>
        <w:t xml:space="preserve"> for skader</w:t>
      </w:r>
      <w:r w:rsidR="008254A9">
        <w:t xml:space="preserve"> er stor.</w:t>
      </w:r>
    </w:p>
    <w:p w:rsidR="00BF51D8" w:rsidRDefault="00BF51D8">
      <w:pPr>
        <w:rPr>
          <w:b/>
          <w:u w:val="single"/>
        </w:rPr>
      </w:pPr>
      <w:r w:rsidRPr="00BF51D8">
        <w:rPr>
          <w:b/>
          <w:u w:val="single"/>
        </w:rPr>
        <w:t>Højden på byggeriet</w:t>
      </w:r>
      <w:r>
        <w:rPr>
          <w:b/>
          <w:u w:val="single"/>
        </w:rPr>
        <w:t>:</w:t>
      </w:r>
    </w:p>
    <w:p w:rsidR="00BF51D8" w:rsidRDefault="00BF51D8">
      <w:r>
        <w:t>Der bør kigges på nogle af højderne igen, for det har afgørende betydning for værdien af de omkring liggende huse at der kommer lys ned i deres haver. Da min grund ligger meget tæt på vil jeg fra de 4 etagers bygninger kunne ”overvåges” i min have og jeg vil ikke længere have en udsigt ind mod byen, men derimod direkte ind i en væg.</w:t>
      </w:r>
      <w:r w:rsidR="00880DD0">
        <w:t xml:space="preserve"> Ud over det så har jeg faktisk den opfattelse at der er noget æstetik der mangler, resten af bebyggelsen i området er parceller og der er ikke nogle huse i forvejen der er højere end 2 etager, derfor mener jeg at højderne er meget høje og ikke passer ind i sammenhængen med de andre boliger. Så dette vil jeg også gerne appellere til at man genovervejer, 3 etager burde være maksimum.</w:t>
      </w:r>
    </w:p>
    <w:p w:rsidR="00BD111C" w:rsidRDefault="00BD111C">
      <w:pPr>
        <w:rPr>
          <w:b/>
          <w:u w:val="single"/>
        </w:rPr>
      </w:pPr>
      <w:r w:rsidRPr="00BD111C">
        <w:rPr>
          <w:b/>
          <w:u w:val="single"/>
        </w:rPr>
        <w:t>Trafikale udfordringer</w:t>
      </w:r>
      <w:r>
        <w:rPr>
          <w:b/>
          <w:u w:val="single"/>
        </w:rPr>
        <w:t>:</w:t>
      </w:r>
    </w:p>
    <w:p w:rsidR="00BD111C" w:rsidRDefault="00BD111C">
      <w:r>
        <w:t>På borgermødet d. 26 februar, fremlagde Birgit Bergen, de beregninger der var lavet af COWI – Cowi rapporten er udfærdiget på et ret tyndt baggrundsmateriale, drone overflyvninger i godt vejr og e</w:t>
      </w:r>
      <w:r w:rsidR="00C0622E">
        <w:t xml:space="preserve">n vejmåling som er foretaget i Maj, når der er </w:t>
      </w:r>
      <w:r w:rsidR="00880DD0">
        <w:t>godt vejr cykler mange fordi</w:t>
      </w:r>
      <w:r w:rsidR="00C0622E">
        <w:t xml:space="preserve"> ”vi cykler til arbejde” kampagnen kører i Maj, havde man lavet målinger på en regnvejrsdag i oktober, så det nok ganske anderledes ud. De ca. 70 borgere der deltog i borgermødet var alle og én af den opfattelse at Cowi ikke tegner det billede vi oplever i hverdagen. I</w:t>
      </w:r>
      <w:r>
        <w:t xml:space="preserve"> min optik er det overhovedet ikke fyldestgørende – for mig at se bør der lavet en ny undersøgelse. </w:t>
      </w:r>
    </w:p>
    <w:p w:rsidR="00BD111C" w:rsidRDefault="00BD111C">
      <w:r>
        <w:t xml:space="preserve">Argumenter for dette er at rapporten ikke har medtaget; </w:t>
      </w:r>
    </w:p>
    <w:p w:rsidR="00BD111C" w:rsidRDefault="00BD111C" w:rsidP="00BD111C">
      <w:pPr>
        <w:pStyle w:val="Listeafsnit"/>
        <w:numPr>
          <w:ilvl w:val="0"/>
          <w:numId w:val="2"/>
        </w:numPr>
      </w:pPr>
      <w:r>
        <w:t xml:space="preserve">Tilkørsel og frakørsel fra møllestengrunden skal foregå ad </w:t>
      </w:r>
      <w:r w:rsidRPr="00BD111C">
        <w:rPr>
          <w:b/>
        </w:rPr>
        <w:t>Møllestensvej</w:t>
      </w:r>
      <w:r>
        <w:t>, som kun er farbar i et spor, da en del af beboerne ikke kan parkere andre steder en ved egen kantsten.</w:t>
      </w:r>
    </w:p>
    <w:p w:rsidR="00BD111C" w:rsidRDefault="00BD111C" w:rsidP="00BD111C">
      <w:pPr>
        <w:pStyle w:val="Listeafsnit"/>
        <w:numPr>
          <w:ilvl w:val="0"/>
          <w:numId w:val="2"/>
        </w:numPr>
      </w:pPr>
      <w:r>
        <w:t xml:space="preserve">At lægehuset på </w:t>
      </w:r>
      <w:r w:rsidRPr="00BD111C">
        <w:rPr>
          <w:b/>
        </w:rPr>
        <w:t>Møllestensvej</w:t>
      </w:r>
      <w:r>
        <w:t>, adspurgt oplyser, at de har 150 patienter dagligt, hvoraf de fleste kommer i bil, skal kunne parkere på vejen ligeså.</w:t>
      </w:r>
    </w:p>
    <w:p w:rsidR="00EB3752" w:rsidRDefault="00BD111C" w:rsidP="00EB3752">
      <w:pPr>
        <w:pStyle w:val="Listeafsnit"/>
        <w:numPr>
          <w:ilvl w:val="0"/>
          <w:numId w:val="2"/>
        </w:numPr>
      </w:pPr>
      <w:r>
        <w:lastRenderedPageBreak/>
        <w:t xml:space="preserve">At </w:t>
      </w:r>
      <w:proofErr w:type="spellStart"/>
      <w:r w:rsidRPr="00EB3752">
        <w:rPr>
          <w:b/>
        </w:rPr>
        <w:t>Blegen</w:t>
      </w:r>
      <w:proofErr w:type="spellEnd"/>
      <w:r w:rsidRPr="00EB3752">
        <w:rPr>
          <w:b/>
        </w:rPr>
        <w:t xml:space="preserve">, </w:t>
      </w:r>
      <w:r>
        <w:t>som i flg. Planen skal udvide</w:t>
      </w:r>
      <w:r w:rsidR="00EB3752">
        <w:t>s til 6 m. i bredden,</w:t>
      </w:r>
      <w:r w:rsidR="00C0622E">
        <w:t xml:space="preserve"> da den er meget smal, den</w:t>
      </w:r>
      <w:r w:rsidR="00EB3752">
        <w:t xml:space="preserve"> </w:t>
      </w:r>
      <w:r w:rsidR="00C0622E">
        <w:t xml:space="preserve">skal </w:t>
      </w:r>
      <w:r w:rsidR="00EB3752">
        <w:t>være farbar i begge retninger</w:t>
      </w:r>
      <w:r w:rsidR="006F4D0A">
        <w:t xml:space="preserve"> og der skal tilføjes et fortov</w:t>
      </w:r>
      <w:r w:rsidR="00EB3752">
        <w:t>. Vejen skal ydermere være hovedtrafikåren til grunden i hele by</w:t>
      </w:r>
      <w:r w:rsidR="00C0622E">
        <w:t>ggeperioden og efterfølgende – det bliver en flaskehals og en problemzone.</w:t>
      </w:r>
    </w:p>
    <w:p w:rsidR="006F4D0A" w:rsidRDefault="006F4D0A" w:rsidP="00EB3752">
      <w:pPr>
        <w:pStyle w:val="Listeafsnit"/>
        <w:numPr>
          <w:ilvl w:val="0"/>
          <w:numId w:val="2"/>
        </w:numPr>
      </w:pPr>
      <w:r>
        <w:t xml:space="preserve">At der på </w:t>
      </w:r>
      <w:proofErr w:type="spellStart"/>
      <w:r w:rsidRPr="006F4D0A">
        <w:rPr>
          <w:b/>
        </w:rPr>
        <w:t>Blegen</w:t>
      </w:r>
      <w:proofErr w:type="spellEnd"/>
      <w:r>
        <w:t xml:space="preserve"> f</w:t>
      </w:r>
      <w:r w:rsidR="009A2E1F">
        <w:t>ortsat er erhverv</w:t>
      </w:r>
      <w:r>
        <w:t xml:space="preserve">, hvor der naturligt </w:t>
      </w:r>
      <w:r w:rsidR="009A2E1F">
        <w:t>vil være lastbiler og andet trafik der også skal til og fra.</w:t>
      </w:r>
    </w:p>
    <w:p w:rsidR="00EB3752" w:rsidRDefault="00EB3752" w:rsidP="00BD111C">
      <w:pPr>
        <w:pStyle w:val="Listeafsnit"/>
        <w:numPr>
          <w:ilvl w:val="0"/>
          <w:numId w:val="2"/>
        </w:numPr>
      </w:pPr>
      <w:r>
        <w:t xml:space="preserve">At </w:t>
      </w:r>
      <w:proofErr w:type="spellStart"/>
      <w:r>
        <w:rPr>
          <w:b/>
        </w:rPr>
        <w:t>Blegen</w:t>
      </w:r>
      <w:proofErr w:type="spellEnd"/>
      <w:r>
        <w:t xml:space="preserve">, er den største cykeltrafikåre fra/til </w:t>
      </w:r>
      <w:proofErr w:type="spellStart"/>
      <w:r>
        <w:t>sydbyen</w:t>
      </w:r>
      <w:proofErr w:type="spellEnd"/>
      <w:r>
        <w:t xml:space="preserve"> til/fra midtb</w:t>
      </w:r>
      <w:r w:rsidR="00880DD0">
        <w:t>yen, og at da jeg tjekkede sidst</w:t>
      </w:r>
      <w:r>
        <w:t xml:space="preserve"> på standeren v. regnskoven, var der kørt godt </w:t>
      </w:r>
      <w:r w:rsidR="00880DD0">
        <w:t>43</w:t>
      </w:r>
      <w:r>
        <w:t>.000 cyklister</w:t>
      </w:r>
      <w:r w:rsidR="00880DD0">
        <w:t xml:space="preserve"> denne vej fra d. 1 januar og til d. 15</w:t>
      </w:r>
      <w:r>
        <w:t xml:space="preserve"> marts, hvoraf de fleste kører via </w:t>
      </w:r>
      <w:proofErr w:type="spellStart"/>
      <w:r>
        <w:t>Blegen</w:t>
      </w:r>
      <w:proofErr w:type="spellEnd"/>
      <w:r>
        <w:t xml:space="preserve"> og stien over den gl. bane.</w:t>
      </w:r>
    </w:p>
    <w:p w:rsidR="00EB3752" w:rsidRDefault="00EB3752" w:rsidP="00BD111C">
      <w:pPr>
        <w:pStyle w:val="Listeafsnit"/>
        <w:numPr>
          <w:ilvl w:val="0"/>
          <w:numId w:val="2"/>
        </w:numPr>
      </w:pPr>
      <w:r>
        <w:t>At Man ikke har medtaget ulykkesstatistikker for hele området</w:t>
      </w:r>
      <w:r w:rsidR="00C0622E">
        <w:t>.</w:t>
      </w:r>
    </w:p>
    <w:p w:rsidR="00EB3752" w:rsidRDefault="00EB3752" w:rsidP="00BD111C">
      <w:pPr>
        <w:pStyle w:val="Listeafsnit"/>
        <w:numPr>
          <w:ilvl w:val="0"/>
          <w:numId w:val="2"/>
        </w:numPr>
      </w:pPr>
      <w:r>
        <w:t xml:space="preserve">At man ikke har medregnet mængden af ny boliger/trafikanter, fra </w:t>
      </w:r>
      <w:r w:rsidR="00C0622E">
        <w:t>T</w:t>
      </w:r>
      <w:r>
        <w:t xml:space="preserve">yvdalen, </w:t>
      </w:r>
      <w:r w:rsidR="00C0622E">
        <w:t>Kærgade, Mosevej og Tebbestrup kær hvor der i øje</w:t>
      </w:r>
      <w:r w:rsidR="000D7C48">
        <w:t>blikket også bygges nye boliger, alle disse nye beboere skal også ud på Bøsbrovej og på Århusvej.</w:t>
      </w:r>
    </w:p>
    <w:p w:rsidR="00C0622E" w:rsidRDefault="00C0622E" w:rsidP="00BD111C">
      <w:pPr>
        <w:pStyle w:val="Listeafsnit"/>
        <w:numPr>
          <w:ilvl w:val="0"/>
          <w:numId w:val="2"/>
        </w:numPr>
      </w:pPr>
      <w:r>
        <w:t xml:space="preserve">At man i forvejen har svært ved at komme fra Møllestensvej, </w:t>
      </w:r>
      <w:proofErr w:type="spellStart"/>
      <w:r>
        <w:t>Blegen</w:t>
      </w:r>
      <w:proofErr w:type="spellEnd"/>
      <w:r>
        <w:t xml:space="preserve">, </w:t>
      </w:r>
      <w:proofErr w:type="spellStart"/>
      <w:r>
        <w:t>Hviidsvej</w:t>
      </w:r>
      <w:proofErr w:type="spellEnd"/>
      <w:r>
        <w:t xml:space="preserve"> og na</w:t>
      </w:r>
      <w:r w:rsidR="000D7C48">
        <w:t>bovejene op og ud på Bøsbrovej og ud til Århusvej, skyldes at der på Pramvej ofte holder trafik fra og til Rema + lastbiler der læsser af til Fakta.</w:t>
      </w:r>
    </w:p>
    <w:p w:rsidR="000D7C48" w:rsidRDefault="006F4D0A" w:rsidP="00BD111C">
      <w:pPr>
        <w:pStyle w:val="Listeafsnit"/>
        <w:numPr>
          <w:ilvl w:val="0"/>
          <w:numId w:val="2"/>
        </w:numPr>
      </w:pPr>
      <w:r>
        <w:t>At k</w:t>
      </w:r>
      <w:r w:rsidR="000D7C48">
        <w:t>rydset vandværksvej</w:t>
      </w:r>
      <w:r>
        <w:t>, kærgaden og ud på Bøsbrovej</w:t>
      </w:r>
      <w:r w:rsidR="000D7C48">
        <w:t xml:space="preserve"> i forvejen </w:t>
      </w:r>
      <w:r>
        <w:t xml:space="preserve">er </w:t>
      </w:r>
      <w:r w:rsidR="000D7C48">
        <w:t xml:space="preserve">en problemzone, hvor lastbiler til/fra de aktive erhvervsdrivende knapt kan komme forbi uden at de medtager hjørneafmærkningerne, et tagudhæng og hvor der er har været flere overset bløde trafikanter når der køres ud fra </w:t>
      </w:r>
      <w:proofErr w:type="spellStart"/>
      <w:r w:rsidR="000D7C48">
        <w:t>Fakta’</w:t>
      </w:r>
      <w:r>
        <w:t>s</w:t>
      </w:r>
      <w:proofErr w:type="spellEnd"/>
      <w:r>
        <w:t xml:space="preserve"> parkeringsplads.</w:t>
      </w:r>
    </w:p>
    <w:p w:rsidR="006F4D0A" w:rsidRDefault="006F4D0A" w:rsidP="00BD111C">
      <w:pPr>
        <w:pStyle w:val="Listeafsnit"/>
        <w:numPr>
          <w:ilvl w:val="0"/>
          <w:numId w:val="2"/>
        </w:numPr>
      </w:pPr>
      <w:r>
        <w:t xml:space="preserve">Og sidst men ikke mindst, at vores børn skal kunne gå/cykle sikkert til skole og det er allerede i dag et kæmpe problem, der er kun et lyskryds hvor man kan gå næsten sikkert over Bøsbrovej. </w:t>
      </w:r>
    </w:p>
    <w:p w:rsidR="000D7C48" w:rsidRDefault="000D7C48" w:rsidP="000D7C48">
      <w:pPr>
        <w:pStyle w:val="Listeafsnit"/>
      </w:pPr>
    </w:p>
    <w:p w:rsidR="000D7C48" w:rsidRDefault="000D7C48" w:rsidP="008B23C9">
      <w:r>
        <w:t xml:space="preserve">Derfor vil det klart være min opfordring at man overvejer en ekstra gang om ikke tilkørslen til Århusvej kan være via Brotoften, for her har man muligheden for allerede nu at lave vejen om så den kan rumme den mængde trafik som byggeriet på Møllestensgrunden vil medføre. Trafikken </w:t>
      </w:r>
      <w:r w:rsidR="000E5E7F">
        <w:t>vil i alle tilfælde komme u</w:t>
      </w:r>
      <w:r>
        <w:t>d på Århusvej.</w:t>
      </w:r>
      <w:bookmarkStart w:id="0" w:name="_GoBack"/>
      <w:bookmarkEnd w:id="0"/>
    </w:p>
    <w:p w:rsidR="008B23C9" w:rsidRDefault="008B23C9" w:rsidP="008B23C9"/>
    <w:p w:rsidR="008B23C9" w:rsidRDefault="008B23C9" w:rsidP="008B23C9">
      <w:r>
        <w:t>Med venlig hilsen</w:t>
      </w:r>
    </w:p>
    <w:p w:rsidR="008B23C9" w:rsidRDefault="008B23C9" w:rsidP="008B23C9">
      <w:r>
        <w:t xml:space="preserve">Nathali </w:t>
      </w:r>
      <w:proofErr w:type="spellStart"/>
      <w:r>
        <w:t>Schaap</w:t>
      </w:r>
      <w:proofErr w:type="spellEnd"/>
      <w:r>
        <w:t xml:space="preserve"> Degn</w:t>
      </w:r>
    </w:p>
    <w:p w:rsidR="008B23C9" w:rsidRDefault="008B23C9" w:rsidP="008B23C9">
      <w:r>
        <w:t>Møllestensvej 11</w:t>
      </w:r>
    </w:p>
    <w:p w:rsidR="008B23C9" w:rsidRPr="00BD111C" w:rsidRDefault="008B23C9" w:rsidP="008B23C9">
      <w:r>
        <w:t>8940 Randers SV</w:t>
      </w:r>
    </w:p>
    <w:p w:rsidR="00BF51D8" w:rsidRDefault="00BF51D8"/>
    <w:p w:rsidR="00BF51D8" w:rsidRDefault="00BF51D8"/>
    <w:p w:rsidR="00BF51D8" w:rsidRDefault="00BF51D8"/>
    <w:p w:rsidR="00BF51D8" w:rsidRDefault="00BF51D8"/>
    <w:p w:rsidR="00BF51D8" w:rsidRDefault="00BF51D8"/>
    <w:sectPr w:rsidR="00BF51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633B"/>
    <w:multiLevelType w:val="hybridMultilevel"/>
    <w:tmpl w:val="E696CB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0F36127"/>
    <w:multiLevelType w:val="hybridMultilevel"/>
    <w:tmpl w:val="23B66D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A9"/>
    <w:rsid w:val="000D7C48"/>
    <w:rsid w:val="000E5E7F"/>
    <w:rsid w:val="0014636D"/>
    <w:rsid w:val="006F2369"/>
    <w:rsid w:val="006F4D0A"/>
    <w:rsid w:val="008254A9"/>
    <w:rsid w:val="00880DD0"/>
    <w:rsid w:val="008B23C9"/>
    <w:rsid w:val="009A2E1F"/>
    <w:rsid w:val="00BD111C"/>
    <w:rsid w:val="00BF51D8"/>
    <w:rsid w:val="00C0622E"/>
    <w:rsid w:val="00EB37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0D456-20AD-4DCD-9D14-52AAE5A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727</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kommunal20</dc:creator>
  <cp:keywords/>
  <dc:description/>
  <cp:lastModifiedBy>kommunal20</cp:lastModifiedBy>
  <cp:revision>6</cp:revision>
  <dcterms:created xsi:type="dcterms:W3CDTF">2020-03-02T08:07:00Z</dcterms:created>
  <dcterms:modified xsi:type="dcterms:W3CDTF">2020-03-15T18:37:00Z</dcterms:modified>
</cp:coreProperties>
</file>