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FB" w:rsidRDefault="000F0BC0">
      <w:pPr>
        <w:framePr w:w="6435" w:h="1043" w:hSpace="142" w:wrap="around" w:vAnchor="text" w:hAnchor="page" w:x="1419" w:y="-453"/>
        <w:spacing w:after="60"/>
        <w:rPr>
          <w:rFonts w:cs="Arial"/>
          <w:color w:val="999999"/>
          <w:sz w:val="32"/>
        </w:rPr>
      </w:pPr>
      <w:r>
        <w:rPr>
          <w:rFonts w:cs="Arial"/>
          <w:b/>
          <w:bCs/>
          <w:noProof/>
          <w:color w:val="808080"/>
          <w:sz w:val="32"/>
        </w:rPr>
        <w:drawing>
          <wp:inline distT="0" distB="0" distL="0" distR="0">
            <wp:extent cx="1781175" cy="161925"/>
            <wp:effectExtent l="0" t="0" r="9525" b="9525"/>
            <wp:docPr id="1" name="Billede 1" descr="Randers_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ers_kom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FB" w:rsidRDefault="000F0BC0">
      <w:pPr>
        <w:spacing w:after="840"/>
        <w:ind w:right="-709"/>
        <w:rPr>
          <w:rFonts w:cs="Arial"/>
          <w:color w:val="999999"/>
          <w:sz w:val="22"/>
        </w:rPr>
      </w:pPr>
      <w:r>
        <w:rPr>
          <w:rFonts w:cs="Arial"/>
          <w:noProof/>
          <w:color w:val="9999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-342900</wp:posOffset>
                </wp:positionV>
                <wp:extent cx="800100" cy="955675"/>
                <wp:effectExtent l="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DFB" w:rsidRDefault="000F0B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809625"/>
                                  <wp:effectExtent l="0" t="0" r="9525" b="9525"/>
                                  <wp:docPr id="2" name="Billede 2" descr="4farv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farv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5pt;margin-top:-27pt;width:63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" stroked="f">
                <v:textbox inset="1.5mm,,1.5mm">
                  <w:txbxContent>
                    <w:p w:rsidR="00F32DFB" w:rsidRDefault="000F0B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809625"/>
                            <wp:effectExtent l="0" t="0" r="9525" b="9525"/>
                            <wp:docPr id="2" name="Billede 2" descr="4farv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farv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2784"/>
      </w:tblGrid>
      <w:tr w:rsidR="00751B2A">
        <w:trPr>
          <w:cantSplit/>
          <w:trHeight w:hRule="exact" w:val="284"/>
        </w:trPr>
        <w:tc>
          <w:tcPr>
            <w:tcW w:w="7711" w:type="dxa"/>
          </w:tcPr>
          <w:p w:rsidR="00751B2A" w:rsidRDefault="00751B2A" w:rsidP="00AE0069">
            <w:pPr>
              <w:pStyle w:val="Brevtekst"/>
            </w:pPr>
          </w:p>
        </w:tc>
        <w:tc>
          <w:tcPr>
            <w:tcW w:w="2778" w:type="dxa"/>
            <w:tcMar>
              <w:left w:w="0" w:type="dxa"/>
              <w:right w:w="57" w:type="dxa"/>
            </w:tcMar>
          </w:tcPr>
          <w:p w:rsidR="00751B2A" w:rsidRDefault="00751B2A">
            <w:pPr>
              <w:pStyle w:val="InfoBar"/>
              <w:tabs>
                <w:tab w:val="right" w:pos="2424"/>
              </w:tabs>
              <w:rPr>
                <w:lang w:val="en-GB"/>
              </w:rPr>
            </w:pPr>
          </w:p>
        </w:tc>
      </w:tr>
      <w:tr w:rsidR="00F32DFB">
        <w:trPr>
          <w:cantSplit/>
          <w:trHeight w:hRule="exact" w:val="2268"/>
        </w:trPr>
        <w:tc>
          <w:tcPr>
            <w:tcW w:w="7711" w:type="dxa"/>
          </w:tcPr>
          <w:p w:rsidR="00F32DFB" w:rsidRDefault="00F32DFB" w:rsidP="00AE0069">
            <w:pPr>
              <w:pStyle w:val="Brevtekst"/>
            </w:pPr>
            <w:r>
              <w:fldChar w:fldCharType="begin">
                <w:ffData>
                  <w:name w:val="NavnAdr"/>
                  <w:enabled/>
                  <w:calcOnExit w:val="0"/>
                  <w:exitMacro w:val="DprOpslag"/>
                  <w:statusText w:type="text" w:val="Navn"/>
                  <w:textInput/>
                </w:ffData>
              </w:fldChar>
            </w:r>
            <w:bookmarkStart w:id="0" w:name="NavnAdr"/>
            <w:r>
              <w:instrText xml:space="preserve"> FORMTEXT </w:instrText>
            </w:r>
            <w:r>
              <w:fldChar w:fldCharType="separate"/>
            </w:r>
            <w:r w:rsidR="00AE0069">
              <w:t> </w:t>
            </w:r>
            <w:r w:rsidR="00AE0069">
              <w:t> </w:t>
            </w:r>
            <w:r w:rsidR="00AE0069">
              <w:t> </w:t>
            </w:r>
            <w:r w:rsidR="00AE0069">
              <w:t> </w:t>
            </w:r>
            <w:r w:rsidR="00AE0069">
              <w:t> </w:t>
            </w:r>
            <w:r>
              <w:fldChar w:fldCharType="end"/>
            </w:r>
            <w:bookmarkEnd w:id="0"/>
          </w:p>
        </w:tc>
        <w:tc>
          <w:tcPr>
            <w:tcW w:w="2778" w:type="dxa"/>
            <w:vMerge w:val="restart"/>
            <w:tcMar>
              <w:left w:w="0" w:type="dxa"/>
              <w:right w:w="57" w:type="dxa"/>
            </w:tcMar>
          </w:tcPr>
          <w:p w:rsidR="000F0BC0" w:rsidRPr="000F0BC0" w:rsidRDefault="000F0BC0">
            <w:pPr>
              <w:pStyle w:val="InfoBar"/>
              <w:tabs>
                <w:tab w:val="right" w:pos="2424"/>
              </w:tabs>
            </w:pPr>
            <w:bookmarkStart w:id="1" w:name="InfoBar"/>
            <w:bookmarkEnd w:id="1"/>
            <w:r w:rsidRPr="000F0BC0">
              <w:t>Laksetorvet</w:t>
            </w: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  <w:r w:rsidRPr="000F0BC0">
              <w:t>DK-8900 Randers C</w:t>
            </w: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  <w:proofErr w:type="gramStart"/>
            <w:r w:rsidRPr="000F0BC0">
              <w:t>Telefon  89</w:t>
            </w:r>
            <w:proofErr w:type="gramEnd"/>
            <w:r w:rsidRPr="000F0BC0">
              <w:t xml:space="preserve"> 15 15 15</w:t>
            </w:r>
          </w:p>
          <w:p w:rsidR="000F0BC0" w:rsidRPr="000F0BC0" w:rsidRDefault="000F0BC0">
            <w:pPr>
              <w:pStyle w:val="InfoBar"/>
              <w:tabs>
                <w:tab w:val="right" w:pos="2424"/>
              </w:tabs>
            </w:pPr>
          </w:p>
          <w:p w:rsidR="00F32DFB" w:rsidRPr="00D043CF" w:rsidRDefault="000F0BC0">
            <w:pPr>
              <w:pStyle w:val="InfoBar"/>
              <w:tabs>
                <w:tab w:val="right" w:pos="2424"/>
              </w:tabs>
            </w:pPr>
            <w:r w:rsidRPr="00D043CF">
              <w:t>www.randers.dk</w:t>
            </w:r>
          </w:p>
        </w:tc>
      </w:tr>
      <w:tr w:rsidR="00F32DFB">
        <w:trPr>
          <w:cantSplit/>
          <w:trHeight w:hRule="exact" w:val="1134"/>
        </w:trPr>
        <w:tc>
          <w:tcPr>
            <w:tcW w:w="7711" w:type="dxa"/>
            <w:tcBorders>
              <w:bottom w:val="nil"/>
            </w:tcBorders>
          </w:tcPr>
          <w:p w:rsidR="00F32DFB" w:rsidRDefault="00F32DFB">
            <w:pPr>
              <w:pStyle w:val="Brevtekst"/>
            </w:pPr>
          </w:p>
          <w:p w:rsidR="00F32DFB" w:rsidRDefault="00F32DFB" w:rsidP="007B7702">
            <w:pPr>
              <w:pStyle w:val="Brevtekst"/>
            </w:pPr>
            <w:r>
              <w:fldChar w:fldCharType="begin">
                <w:ffData>
                  <w:name w:val="Dato"/>
                  <w:enabled/>
                  <w:calcOnExit w:val="0"/>
                  <w:statusText w:type="text" w:val="Dato"/>
                  <w:textInput/>
                </w:ffData>
              </w:fldChar>
            </w:r>
            <w:bookmarkStart w:id="2" w:name="Dato"/>
            <w:r>
              <w:instrText xml:space="preserve"> FORMTEXT </w:instrText>
            </w:r>
            <w:r>
              <w:fldChar w:fldCharType="separate"/>
            </w:r>
            <w:r w:rsidR="007B7702">
              <w:t>10</w:t>
            </w:r>
            <w:r w:rsidR="000F0BC0">
              <w:t xml:space="preserve">. </w:t>
            </w:r>
            <w:r w:rsidR="000F1FE1">
              <w:t>september</w:t>
            </w:r>
            <w:r w:rsidR="000F0BC0">
              <w:t xml:space="preserve"> 20</w:t>
            </w:r>
            <w:r w:rsidR="007B7702">
              <w:t>20</w:t>
            </w:r>
            <w:r>
              <w:fldChar w:fldCharType="end"/>
            </w:r>
            <w:bookmarkEnd w:id="2"/>
          </w:p>
        </w:tc>
        <w:tc>
          <w:tcPr>
            <w:tcW w:w="2835" w:type="dxa"/>
            <w:vMerge/>
            <w:tcBorders>
              <w:bottom w:val="nil"/>
            </w:tcBorders>
          </w:tcPr>
          <w:p w:rsidR="00F32DFB" w:rsidRDefault="00F32DFB">
            <w:pPr>
              <w:pStyle w:val="Brevtekst"/>
            </w:pPr>
          </w:p>
        </w:tc>
      </w:tr>
    </w:tbl>
    <w:p w:rsidR="00F32DFB" w:rsidRDefault="00F32DFB">
      <w:pPr>
        <w:pStyle w:val="Brevtekst"/>
        <w:rPr>
          <w:sz w:val="2"/>
        </w:rPr>
        <w:sectPr w:rsidR="00F32DFB">
          <w:footerReference w:type="first" r:id="rId10"/>
          <w:type w:val="continuous"/>
          <w:pgSz w:w="11906" w:h="16838" w:code="9"/>
          <w:pgMar w:top="1134" w:right="397" w:bottom="1418" w:left="1418" w:header="709" w:footer="284" w:gutter="0"/>
          <w:cols w:space="708"/>
          <w:titlePg/>
        </w:sectPr>
      </w:pPr>
    </w:p>
    <w:p w:rsidR="000F1FE1" w:rsidRDefault="00376CC1" w:rsidP="000F0BC0">
      <w:pPr>
        <w:spacing w:before="100" w:beforeAutospacing="1" w:after="100" w:afterAutospacing="1"/>
        <w:rPr>
          <w:b/>
        </w:rPr>
      </w:pPr>
      <w:bookmarkStart w:id="3" w:name="IncludeFil"/>
      <w:bookmarkEnd w:id="3"/>
      <w:r w:rsidRPr="00376CC1">
        <w:rPr>
          <w:b/>
        </w:rPr>
        <w:t>Høringssvar</w:t>
      </w:r>
      <w:r w:rsidR="00D043CF">
        <w:rPr>
          <w:b/>
        </w:rPr>
        <w:t xml:space="preserve"> vedr. </w:t>
      </w:r>
      <w:r w:rsidR="007B7702">
        <w:rPr>
          <w:b/>
        </w:rPr>
        <w:t>budget 2021-2024</w:t>
      </w:r>
    </w:p>
    <w:p w:rsidR="000F0BC0" w:rsidRDefault="00D043CF" w:rsidP="000F0BC0">
      <w:pPr>
        <w:spacing w:before="100" w:beforeAutospacing="1" w:after="100" w:afterAutospacing="1"/>
      </w:pPr>
      <w:r>
        <w:t xml:space="preserve">Område MED i Center for </w:t>
      </w:r>
      <w:r w:rsidR="007B7702">
        <w:t xml:space="preserve">Voksenhandicap </w:t>
      </w:r>
      <w:r w:rsidR="000F0BC0">
        <w:t>fremsender hermed høringssvar ift</w:t>
      </w:r>
      <w:r w:rsidR="00376CC1">
        <w:t>.</w:t>
      </w:r>
      <w:r w:rsidR="000F0BC0">
        <w:t xml:space="preserve"> </w:t>
      </w:r>
      <w:r w:rsidR="007B7702">
        <w:t>budget 2021</w:t>
      </w:r>
      <w:r w:rsidR="000F1FE1">
        <w:t>-202</w:t>
      </w:r>
      <w:r w:rsidR="007B7702">
        <w:t>4</w:t>
      </w:r>
      <w:r w:rsidR="000F0BC0">
        <w:t>.</w:t>
      </w:r>
    </w:p>
    <w:p w:rsidR="001779B0" w:rsidRDefault="007B7702" w:rsidP="007B7702">
      <w:pPr>
        <w:spacing w:before="100" w:beforeAutospacing="1" w:after="100" w:afterAutospacing="1"/>
      </w:pPr>
      <w:r>
        <w:t xml:space="preserve">Fokus på voksenhandicapområdet er at forene god kvalitet i opgaveløsningen med den økonomisk styring. De seneste års massive pres på området viser sig også i de økonomiske resultater. </w:t>
      </w:r>
    </w:p>
    <w:p w:rsidR="00E10BD4" w:rsidRDefault="007B7702" w:rsidP="007B7702">
      <w:pPr>
        <w:spacing w:before="100" w:beforeAutospacing="1" w:after="100" w:afterAutospacing="1"/>
      </w:pPr>
      <w:r>
        <w:t xml:space="preserve">Område MED stiller sig derfor meget positive overfor Socialudvalgets forslag om gældsafviklingen på området. </w:t>
      </w:r>
    </w:p>
    <w:p w:rsidR="00E10BD4" w:rsidRDefault="00E10BD4" w:rsidP="000F0BC0">
      <w:pPr>
        <w:spacing w:before="100" w:beforeAutospacing="1" w:after="100" w:afterAutospacing="1"/>
        <w:rPr>
          <w:rFonts w:ascii="Times New Roman" w:hAnsi="Times New Roman"/>
          <w:kern w:val="0"/>
        </w:rPr>
      </w:pPr>
    </w:p>
    <w:p w:rsidR="00F32DFB" w:rsidRPr="00376CC1" w:rsidRDefault="00376CC1">
      <w:pPr>
        <w:pStyle w:val="Overskrift1"/>
        <w:jc w:val="both"/>
        <w:rPr>
          <w:b w:val="0"/>
        </w:rPr>
      </w:pPr>
      <w:r w:rsidRPr="00376CC1">
        <w:rPr>
          <w:b w:val="0"/>
        </w:rPr>
        <w:t>Med venlig hilsen</w:t>
      </w:r>
    </w:p>
    <w:p w:rsidR="00376CC1" w:rsidRDefault="00376CC1" w:rsidP="00376CC1">
      <w:pPr>
        <w:pStyle w:val="Brevtekst"/>
      </w:pPr>
    </w:p>
    <w:p w:rsidR="00376CC1" w:rsidRPr="00376CC1" w:rsidRDefault="000F1FE1" w:rsidP="000F1FE1">
      <w:pPr>
        <w:pStyle w:val="Brevtekst"/>
      </w:pPr>
      <w:r>
        <w:t xml:space="preserve">Område MED </w:t>
      </w:r>
      <w:r w:rsidR="00750A19">
        <w:t xml:space="preserve">i </w:t>
      </w:r>
      <w:r>
        <w:t xml:space="preserve">Center for </w:t>
      </w:r>
      <w:r w:rsidR="002F30F9">
        <w:t xml:space="preserve">Voksenhandicap </w:t>
      </w:r>
      <w:bookmarkStart w:id="4" w:name="_GoBack"/>
      <w:bookmarkEnd w:id="4"/>
    </w:p>
    <w:p w:rsidR="00376CC1" w:rsidRPr="00376CC1" w:rsidRDefault="00376CC1" w:rsidP="00376CC1">
      <w:pPr>
        <w:pStyle w:val="Brevtekst"/>
      </w:pPr>
    </w:p>
    <w:sectPr w:rsidR="00376CC1" w:rsidRPr="00376CC1">
      <w:headerReference w:type="default" r:id="rId11"/>
      <w:type w:val="continuous"/>
      <w:pgSz w:w="11906" w:h="16838"/>
      <w:pgMar w:top="1134" w:right="2835" w:bottom="1418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5E" w:rsidRDefault="00F83C5E">
      <w:r>
        <w:separator/>
      </w:r>
    </w:p>
  </w:endnote>
  <w:endnote w:type="continuationSeparator" w:id="0">
    <w:p w:rsidR="00F83C5E" w:rsidRDefault="00F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1"/>
      <w:gridCol w:w="2241"/>
    </w:tblGrid>
    <w:tr w:rsidR="00F32DFB">
      <w:trPr>
        <w:trHeight w:hRule="exact" w:val="284"/>
      </w:trPr>
      <w:tc>
        <w:tcPr>
          <w:tcW w:w="771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2DFB" w:rsidRDefault="00F32DFB">
          <w:pPr>
            <w:tabs>
              <w:tab w:val="right" w:pos="7598"/>
            </w:tabs>
            <w:rPr>
              <w:rFonts w:cs="Arial"/>
              <w:sz w:val="19"/>
            </w:rPr>
          </w:pPr>
        </w:p>
      </w:tc>
      <w:tc>
        <w:tcPr>
          <w:tcW w:w="224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2DFB" w:rsidRDefault="00F32DFB">
          <w:pPr>
            <w:tabs>
              <w:tab w:val="right" w:pos="7881"/>
            </w:tabs>
            <w:rPr>
              <w:rFonts w:cs="Arial"/>
              <w:sz w:val="19"/>
            </w:rPr>
          </w:pPr>
        </w:p>
      </w:tc>
    </w:tr>
    <w:tr w:rsidR="00F32DFB">
      <w:trPr>
        <w:trHeight w:hRule="exact" w:val="907"/>
      </w:trPr>
      <w:tc>
        <w:tcPr>
          <w:tcW w:w="7711" w:type="dxa"/>
          <w:tcBorders>
            <w:top w:val="nil"/>
            <w:left w:val="nil"/>
            <w:bottom w:val="nil"/>
            <w:right w:val="nil"/>
          </w:tcBorders>
        </w:tcPr>
        <w:p w:rsidR="00F32DFB" w:rsidRDefault="00F32DFB">
          <w:pPr>
            <w:pStyle w:val="Brevtekst"/>
          </w:pPr>
        </w:p>
      </w:tc>
      <w:tc>
        <w:tcPr>
          <w:tcW w:w="2241" w:type="dxa"/>
          <w:tcBorders>
            <w:top w:val="nil"/>
            <w:left w:val="nil"/>
            <w:bottom w:val="nil"/>
            <w:right w:val="nil"/>
          </w:tcBorders>
        </w:tcPr>
        <w:p w:rsidR="00F32DFB" w:rsidRDefault="00F32DFB">
          <w:pPr>
            <w:pStyle w:val="Brevtekst"/>
          </w:pPr>
        </w:p>
      </w:tc>
    </w:tr>
  </w:tbl>
  <w:p w:rsidR="00F32DFB" w:rsidRDefault="00F32DFB">
    <w:pPr>
      <w:pStyle w:val="Brevtekst"/>
      <w:rPr>
        <w:sz w:val="2"/>
      </w:rPr>
    </w:pPr>
    <w:r>
      <w:rPr>
        <w:sz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5E" w:rsidRDefault="00F83C5E">
      <w:r>
        <w:separator/>
      </w:r>
    </w:p>
  </w:footnote>
  <w:footnote w:type="continuationSeparator" w:id="0">
    <w:p w:rsidR="00F83C5E" w:rsidRDefault="00F8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0"/>
      <w:gridCol w:w="2160"/>
    </w:tblGrid>
    <w:tr w:rsidR="00F32DFB">
      <w:trPr>
        <w:trHeight w:hRule="exact" w:val="1134"/>
      </w:trPr>
      <w:tc>
        <w:tcPr>
          <w:tcW w:w="7990" w:type="dxa"/>
        </w:tcPr>
        <w:p w:rsidR="00F32DFB" w:rsidRDefault="00F32DFB">
          <w:pPr>
            <w:pStyle w:val="Sidehoved"/>
          </w:pPr>
        </w:p>
      </w:tc>
      <w:tc>
        <w:tcPr>
          <w:tcW w:w="2160" w:type="dxa"/>
        </w:tcPr>
        <w:p w:rsidR="00F32DFB" w:rsidRDefault="00F32DFB">
          <w:pPr>
            <w:pStyle w:val="Brevtekst"/>
          </w:pPr>
          <w:r>
            <w:t xml:space="preserve">Side 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begin"/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instrText xml:space="preserve"> PAGE </w:instrTex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separate"/>
          </w:r>
          <w:r w:rsidR="00CF33FB">
            <w:rPr>
              <w:rStyle w:val="Sidetal"/>
              <w:rFonts w:ascii="Times New Roman" w:hAnsi="Times New Roman" w:cs="Times New Roman"/>
              <w:bCs w:val="0"/>
              <w:noProof/>
              <w:kern w:val="0"/>
            </w:rPr>
            <w:t>2</w:t>
          </w:r>
          <w:r>
            <w:rPr>
              <w:rStyle w:val="Sidetal"/>
              <w:rFonts w:ascii="Times New Roman" w:hAnsi="Times New Roman" w:cs="Times New Roman"/>
              <w:bCs w:val="0"/>
              <w:kern w:val="0"/>
            </w:rPr>
            <w:fldChar w:fldCharType="end"/>
          </w:r>
        </w:p>
      </w:tc>
    </w:tr>
  </w:tbl>
  <w:p w:rsidR="00F32DFB" w:rsidRDefault="00F32DFB">
    <w:pPr>
      <w:pStyle w:val="Sidehove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655A"/>
    <w:multiLevelType w:val="hybridMultilevel"/>
    <w:tmpl w:val="14CE7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  <w:docVar w:name="Web" w:val="www.randers.dk"/>
  </w:docVars>
  <w:rsids>
    <w:rsidRoot w:val="000F0BC0"/>
    <w:rsid w:val="00006DCB"/>
    <w:rsid w:val="00036906"/>
    <w:rsid w:val="000A2D7C"/>
    <w:rsid w:val="000F0BC0"/>
    <w:rsid w:val="000F1E08"/>
    <w:rsid w:val="000F1FE1"/>
    <w:rsid w:val="00123B59"/>
    <w:rsid w:val="001779B0"/>
    <w:rsid w:val="001E037D"/>
    <w:rsid w:val="001F6944"/>
    <w:rsid w:val="002F30F9"/>
    <w:rsid w:val="003052F7"/>
    <w:rsid w:val="00376CC1"/>
    <w:rsid w:val="003971D0"/>
    <w:rsid w:val="00397B55"/>
    <w:rsid w:val="003E13C7"/>
    <w:rsid w:val="00476E17"/>
    <w:rsid w:val="00490E6B"/>
    <w:rsid w:val="004B17E3"/>
    <w:rsid w:val="00501ACB"/>
    <w:rsid w:val="00513489"/>
    <w:rsid w:val="005A500C"/>
    <w:rsid w:val="005F0A62"/>
    <w:rsid w:val="00622F47"/>
    <w:rsid w:val="006B490C"/>
    <w:rsid w:val="007113F3"/>
    <w:rsid w:val="00750A19"/>
    <w:rsid w:val="00751B2A"/>
    <w:rsid w:val="007668AD"/>
    <w:rsid w:val="007B7702"/>
    <w:rsid w:val="00810A50"/>
    <w:rsid w:val="008115B8"/>
    <w:rsid w:val="008F22CF"/>
    <w:rsid w:val="00991CE3"/>
    <w:rsid w:val="009A1E35"/>
    <w:rsid w:val="009C266B"/>
    <w:rsid w:val="00AB32BA"/>
    <w:rsid w:val="00AD5DEB"/>
    <w:rsid w:val="00AE0069"/>
    <w:rsid w:val="00BE44A9"/>
    <w:rsid w:val="00C06BF3"/>
    <w:rsid w:val="00C6729F"/>
    <w:rsid w:val="00CA5096"/>
    <w:rsid w:val="00CF33FB"/>
    <w:rsid w:val="00D043CF"/>
    <w:rsid w:val="00DF679F"/>
    <w:rsid w:val="00E10BD4"/>
    <w:rsid w:val="00F32DFB"/>
    <w:rsid w:val="00F36D89"/>
    <w:rsid w:val="00F83C5E"/>
    <w:rsid w:val="00FA2A12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FC81-DE01-4D24-9091-FB66D77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cs="Arial"/>
      <w:bCs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character" w:styleId="Sidetal">
    <w:name w:val="page number"/>
    <w:rPr>
      <w:rFonts w:ascii="Arial" w:hAnsi="Arial"/>
      <w:kern w:val="28"/>
      <w:sz w:val="20"/>
    </w:rPr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20"/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1F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nerelle\NyStd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NyStd1</Template>
  <TotalTime>10</TotalTime>
  <Pages>1</Pages>
  <Words>81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Randers Kommune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Runa Steenfeldt</dc:creator>
  <cp:keywords/>
  <cp:lastModifiedBy>Runa Steenfeldt</cp:lastModifiedBy>
  <cp:revision>4</cp:revision>
  <dcterms:created xsi:type="dcterms:W3CDTF">2020-09-06T19:15:00Z</dcterms:created>
  <dcterms:modified xsi:type="dcterms:W3CDTF">2020-09-10T12:52:00Z</dcterms:modified>
</cp:coreProperties>
</file>