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158" w:rsidRPr="00F46158" w:rsidRDefault="009D13A0" w:rsidP="002F7670">
      <w:r>
        <w:rPr>
          <w:noProof/>
          <w:lang w:eastAsia="da-DK"/>
        </w:rPr>
        <w:drawing>
          <wp:anchor distT="0" distB="0" distL="114300" distR="114300" simplePos="0" relativeHeight="251658240" behindDoc="0" locked="0" layoutInCell="1" allowOverlap="1" wp14:anchorId="1A42180B" wp14:editId="74A11C55">
            <wp:simplePos x="0" y="0"/>
            <mc:AlternateContent>
              <mc:Choice Requires="wp14">
                <wp:positionH relativeFrom="margin">
                  <wp14:pctPosHOffset>0</wp14:pctPosHOffset>
                </wp:positionH>
              </mc:Choice>
              <mc:Fallback>
                <wp:positionH relativeFrom="page">
                  <wp:posOffset>900430</wp:posOffset>
                </wp:positionH>
              </mc:Fallback>
            </mc:AlternateContent>
            <wp:positionV relativeFrom="page">
              <wp:posOffset>540385</wp:posOffset>
            </wp:positionV>
            <wp:extent cx="1609090" cy="144145"/>
            <wp:effectExtent l="0" t="0" r="0" b="8255"/>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ders_kommun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9597" cy="144612"/>
                    </a:xfrm>
                    <a:prstGeom prst="rect">
                      <a:avLst/>
                    </a:prstGeom>
                  </pic:spPr>
                </pic:pic>
              </a:graphicData>
            </a:graphic>
            <wp14:sizeRelH relativeFrom="margin">
              <wp14:pctWidth>0</wp14:pctWidth>
            </wp14:sizeRelH>
            <wp14:sizeRelV relativeFrom="margin">
              <wp14:pctHeight>0</wp14:pctHeight>
            </wp14:sizeRelV>
          </wp:anchor>
        </w:drawing>
      </w:r>
      <w:r>
        <w:rPr>
          <w:noProof/>
          <w:lang w:eastAsia="da-DK"/>
        </w:rPr>
        <w:drawing>
          <wp:anchor distT="0" distB="0" distL="114300" distR="114300" simplePos="0" relativeHeight="251659264" behindDoc="0" locked="0" layoutInCell="1" allowOverlap="1" wp14:anchorId="63C8EDE0" wp14:editId="2E5A941A">
            <wp:simplePos x="0" y="0"/>
            <mc:AlternateContent>
              <mc:Choice Requires="wp14">
                <wp:positionH relativeFrom="rightMargin">
                  <wp14:pctPosHOffset>0</wp14:pctPosHOffset>
                </wp:positionH>
              </mc:Choice>
              <mc:Fallback>
                <wp:positionH relativeFrom="page">
                  <wp:posOffset>5760085</wp:posOffset>
                </wp:positionH>
              </mc:Fallback>
            </mc:AlternateContent>
            <wp:positionV relativeFrom="page">
              <wp:posOffset>540385</wp:posOffset>
            </wp:positionV>
            <wp:extent cx="603885" cy="683895"/>
            <wp:effectExtent l="0" t="0" r="5715" b="190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vaaben_farv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4251" cy="684000"/>
                    </a:xfrm>
                    <a:prstGeom prst="rect">
                      <a:avLst/>
                    </a:prstGeom>
                  </pic:spPr>
                </pic:pic>
              </a:graphicData>
            </a:graphic>
            <wp14:sizeRelH relativeFrom="margin">
              <wp14:pctWidth>0</wp14:pctWidth>
            </wp14:sizeRelH>
            <wp14:sizeRelV relativeFrom="margin">
              <wp14:pctHeight>0</wp14:pctHeight>
            </wp14:sizeRelV>
          </wp:anchor>
        </w:drawing>
      </w:r>
      <w:r w:rsidR="00F46158" w:rsidRPr="00F46158">
        <w:t xml:space="preserve"> </w:t>
      </w:r>
    </w:p>
    <w:p w:rsidR="006A4F37" w:rsidRDefault="008F465B" w:rsidP="00D014F7">
      <w:pPr>
        <w:spacing w:after="0"/>
      </w:pPr>
      <w:r>
        <w:rPr>
          <w:noProof/>
          <w:lang w:eastAsia="da-DK"/>
        </w:rPr>
        <w:drawing>
          <wp:anchor distT="0" distB="0" distL="114300" distR="114300" simplePos="0" relativeHeight="251660288" behindDoc="1" locked="0" layoutInCell="1" allowOverlap="1">
            <wp:simplePos x="0" y="0"/>
            <wp:positionH relativeFrom="page">
              <wp:align>center</wp:align>
            </wp:positionH>
            <wp:positionV relativeFrom="bottomMargin">
              <wp:posOffset>180340</wp:posOffset>
            </wp:positionV>
            <wp:extent cx="1882800" cy="302400"/>
            <wp:effectExtent l="0" t="0" r="3175" b="254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ders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2800" cy="302400"/>
                    </a:xfrm>
                    <a:prstGeom prst="rect">
                      <a:avLst/>
                    </a:prstGeom>
                  </pic:spPr>
                </pic:pic>
              </a:graphicData>
            </a:graphic>
            <wp14:sizeRelH relativeFrom="margin">
              <wp14:pctWidth>0</wp14:pctWidth>
            </wp14:sizeRelH>
            <wp14:sizeRelV relativeFrom="margin">
              <wp14:pctHeight>0</wp14:pctHeight>
            </wp14:sizeRelV>
          </wp:anchor>
        </w:drawing>
      </w:r>
      <w:r w:rsidR="009C2A4C">
        <w:rPr>
          <w:noProof/>
          <w:lang w:eastAsia="da-DK"/>
        </w:rPr>
        <mc:AlternateContent>
          <mc:Choice Requires="wps">
            <w:drawing>
              <wp:anchor distT="0" distB="0" distL="114300" distR="114300" simplePos="0" relativeHeight="251662336" behindDoc="0" locked="0" layoutInCell="1" allowOverlap="1">
                <wp:simplePos x="0" y="0"/>
                <wp:positionH relativeFrom="page">
                  <wp:posOffset>5760720</wp:posOffset>
                </wp:positionH>
                <wp:positionV relativeFrom="page">
                  <wp:posOffset>1440180</wp:posOffset>
                </wp:positionV>
                <wp:extent cx="1619885" cy="2001520"/>
                <wp:effectExtent l="0" t="0" r="0" b="0"/>
                <wp:wrapNone/>
                <wp:docPr id="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2001520"/>
                        </a:xfrm>
                        <a:prstGeom prst="rect">
                          <a:avLst/>
                        </a:prstGeom>
                        <a:noFill/>
                        <a:ln w="9525">
                          <a:noFill/>
                          <a:miter lim="800000"/>
                          <a:headEnd/>
                          <a:tailEnd/>
                        </a:ln>
                      </wps:spPr>
                      <wps:txbx>
                        <w:txbxContent>
                          <w:p w:rsidR="00374714" w:rsidRDefault="00374714" w:rsidP="00C87E94">
                            <w:pPr>
                              <w:pStyle w:val="brevtekst"/>
                            </w:pPr>
                          </w:p>
                          <w:p w:rsidR="006A4F37" w:rsidRPr="000B666A" w:rsidRDefault="006A4F37" w:rsidP="00C87E94">
                            <w:pPr>
                              <w:pStyle w:val="brevtekst"/>
                            </w:pPr>
                            <w:r w:rsidRPr="000B666A">
                              <w:t>Sundhed</w:t>
                            </w:r>
                            <w:r w:rsidR="00374714">
                              <w:t>, Kultur og Omsorg</w:t>
                            </w:r>
                            <w:r w:rsidRPr="000B666A">
                              <w:t xml:space="preserve"> </w:t>
                            </w:r>
                          </w:p>
                          <w:p w:rsidR="006A4F37" w:rsidRDefault="006A4F37" w:rsidP="00C87E94">
                            <w:pPr>
                              <w:pStyle w:val="brevtekst"/>
                            </w:pPr>
                          </w:p>
                          <w:p w:rsidR="006A4F37" w:rsidRDefault="006A4F37" w:rsidP="00015B3E">
                            <w:pPr>
                              <w:pStyle w:val="brevtekst"/>
                            </w:pPr>
                            <w:r w:rsidRPr="000B666A">
                              <w:t>Telefon</w:t>
                            </w:r>
                            <w:r>
                              <w:t xml:space="preserve"> </w:t>
                            </w:r>
                            <w:r w:rsidRPr="000B666A">
                              <w:t xml:space="preserve">+45 </w:t>
                            </w:r>
                            <w:r>
                              <w:t>8915 1515</w:t>
                            </w:r>
                          </w:p>
                          <w:p w:rsidR="006A4F37" w:rsidRDefault="006A4F37" w:rsidP="00015B3E">
                            <w:pPr>
                              <w:pStyle w:val="brevtekst"/>
                            </w:pPr>
                            <w:r>
                              <w:t>Direkte</w:t>
                            </w:r>
                          </w:p>
                          <w:p w:rsidR="006A4F37" w:rsidRPr="000B666A" w:rsidRDefault="006A4F37" w:rsidP="00015B3E">
                            <w:pPr>
                              <w:pStyle w:val="brevtekst"/>
                            </w:pPr>
                            <w:r>
                              <w:br/>
                            </w:r>
                            <w:r>
                              <w:br/>
                            </w:r>
                            <w:r w:rsidRPr="00151DB4">
                              <w:t>www.randers.dk</w:t>
                            </w:r>
                            <w:r>
                              <w:br/>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453.6pt;margin-top:113.4pt;width:127.55pt;height:157.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" filled="f" stroked="f">
                <v:textbox inset="0,0,0,0">
                  <w:txbxContent>
                    <w:p w:rsidR="00374714" w:rsidRDefault="00374714" w:rsidP="00C87E94">
                      <w:pPr>
                        <w:pStyle w:val="brevtekst"/>
                      </w:pPr>
                    </w:p>
                    <w:p w:rsidR="006A4F37" w:rsidRPr="000B666A" w:rsidRDefault="006A4F37" w:rsidP="00C87E94">
                      <w:pPr>
                        <w:pStyle w:val="brevtekst"/>
                      </w:pPr>
                      <w:r w:rsidRPr="000B666A">
                        <w:t>Sundhed</w:t>
                      </w:r>
                      <w:r w:rsidR="00374714">
                        <w:t>, Kultur og Omsorg</w:t>
                      </w:r>
                      <w:r w:rsidRPr="000B666A">
                        <w:t xml:space="preserve"> </w:t>
                      </w:r>
                    </w:p>
                    <w:p w:rsidR="006A4F37" w:rsidRDefault="006A4F37" w:rsidP="00C87E94">
                      <w:pPr>
                        <w:pStyle w:val="brevtekst"/>
                      </w:pPr>
                    </w:p>
                    <w:p w:rsidR="006A4F37" w:rsidRDefault="006A4F37" w:rsidP="00015B3E">
                      <w:pPr>
                        <w:pStyle w:val="brevtekst"/>
                      </w:pPr>
                      <w:r w:rsidRPr="000B666A">
                        <w:t>Telefon</w:t>
                      </w:r>
                      <w:r>
                        <w:t xml:space="preserve"> </w:t>
                      </w:r>
                      <w:r w:rsidRPr="000B666A">
                        <w:t xml:space="preserve">+45 </w:t>
                      </w:r>
                      <w:r>
                        <w:t>8915 1515</w:t>
                      </w:r>
                    </w:p>
                    <w:p w:rsidR="006A4F37" w:rsidRDefault="006A4F37" w:rsidP="00015B3E">
                      <w:pPr>
                        <w:pStyle w:val="brevtekst"/>
                      </w:pPr>
                      <w:r>
                        <w:t>Direkte</w:t>
                      </w:r>
                    </w:p>
                    <w:p w:rsidR="006A4F37" w:rsidRPr="000B666A" w:rsidRDefault="006A4F37" w:rsidP="00015B3E">
                      <w:pPr>
                        <w:pStyle w:val="brevtekst"/>
                      </w:pPr>
                      <w:r>
                        <w:br/>
                      </w:r>
                      <w:r>
                        <w:br/>
                      </w:r>
                      <w:r w:rsidRPr="00151DB4">
                        <w:t>www.randers.dk</w:t>
                      </w:r>
                      <w:r>
                        <w:br/>
                      </w:r>
                    </w:p>
                  </w:txbxContent>
                </v:textbox>
                <w10:wrap anchorx="page" anchory="page"/>
              </v:shape>
            </w:pict>
          </mc:Fallback>
        </mc:AlternateContent>
      </w:r>
    </w:p>
    <w:p w:rsidR="006A4F37" w:rsidRPr="00AC4B13" w:rsidRDefault="006A4F37" w:rsidP="00D014F7">
      <w:pPr>
        <w:spacing w:after="0"/>
        <w:rPr>
          <w:szCs w:val="20"/>
        </w:rPr>
      </w:pPr>
    </w:p>
    <w:p w:rsidR="006A4F37" w:rsidRPr="00D014F7" w:rsidRDefault="009C2A4C" w:rsidP="00D014F7">
      <w:pPr>
        <w:spacing w:after="0"/>
        <w:rPr>
          <w:sz w:val="20"/>
          <w:szCs w:val="20"/>
        </w:rPr>
      </w:pPr>
      <w:r>
        <w:rPr>
          <w:noProof/>
          <w:lang w:eastAsia="da-DK"/>
        </w:rPr>
        <mc:AlternateContent>
          <mc:Choice Requires="wps">
            <w:drawing>
              <wp:anchor distT="0" distB="0" distL="114300" distR="114300" simplePos="0" relativeHeight="251663360" behindDoc="0" locked="0" layoutInCell="1" allowOverlap="1">
                <wp:simplePos x="0" y="0"/>
                <wp:positionH relativeFrom="page">
                  <wp:posOffset>900430</wp:posOffset>
                </wp:positionH>
                <wp:positionV relativeFrom="page">
                  <wp:posOffset>1440180</wp:posOffset>
                </wp:positionV>
                <wp:extent cx="4233545" cy="1093470"/>
                <wp:effectExtent l="0" t="0" r="0" b="11430"/>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3545" cy="1093470"/>
                        </a:xfrm>
                        <a:prstGeom prst="rect">
                          <a:avLst/>
                        </a:prstGeom>
                        <a:noFill/>
                        <a:ln w="9525">
                          <a:noFill/>
                          <a:miter lim="800000"/>
                          <a:headEnd/>
                          <a:tailEnd/>
                        </a:ln>
                      </wps:spPr>
                      <wps:txbx>
                        <w:txbxContent>
                          <w:p w:rsidR="006A4F37" w:rsidRPr="00151DB4" w:rsidRDefault="006A4F37" w:rsidP="00D014F7">
                            <w:pPr>
                              <w:spacing w:after="0"/>
                              <w:rPr>
                                <w:szCs w:val="20"/>
                              </w:rPr>
                            </w:pPr>
                          </w:p>
                          <w:p w:rsidR="006A4F37" w:rsidRPr="00426CB9" w:rsidRDefault="006A4F37" w:rsidP="00426CB9">
                            <w:pPr>
                              <w:spacing w:after="0"/>
                              <w:rPr>
                                <w:szCs w:val="20"/>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0.9pt;margin-top:113.4pt;width:333.35pt;height:86.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" filled="f" stroked="f">
                <v:textbox inset="0,0,0,0">
                  <w:txbxContent>
                    <w:p w:rsidR="006A4F37" w:rsidRPr="00151DB4" w:rsidRDefault="006A4F37" w:rsidP="00D014F7">
                      <w:pPr>
                        <w:spacing w:after="0"/>
                        <w:rPr>
                          <w:szCs w:val="20"/>
                        </w:rPr>
                      </w:pPr>
                    </w:p>
                    <w:p w:rsidR="006A4F37" w:rsidRPr="00426CB9" w:rsidRDefault="006A4F37" w:rsidP="00426CB9">
                      <w:pPr>
                        <w:spacing w:after="0"/>
                        <w:rPr>
                          <w:szCs w:val="20"/>
                        </w:rPr>
                      </w:pPr>
                    </w:p>
                  </w:txbxContent>
                </v:textbox>
                <w10:wrap anchorx="page" anchory="page"/>
              </v:shape>
            </w:pict>
          </mc:Fallback>
        </mc:AlternateContent>
      </w:r>
    </w:p>
    <w:p w:rsidR="006A4F37" w:rsidRPr="00D014F7" w:rsidRDefault="006A4F37" w:rsidP="00D014F7">
      <w:pPr>
        <w:spacing w:after="0"/>
        <w:rPr>
          <w:sz w:val="20"/>
          <w:szCs w:val="20"/>
        </w:rPr>
      </w:pPr>
    </w:p>
    <w:p w:rsidR="006A4F37" w:rsidRPr="00D014F7" w:rsidRDefault="006A4F37" w:rsidP="00D014F7">
      <w:pPr>
        <w:spacing w:after="0"/>
        <w:rPr>
          <w:sz w:val="20"/>
          <w:szCs w:val="20"/>
        </w:rPr>
      </w:pPr>
    </w:p>
    <w:p w:rsidR="006A4F37" w:rsidRPr="00722747" w:rsidRDefault="00722747" w:rsidP="00D014F7">
      <w:pPr>
        <w:spacing w:after="0"/>
        <w:rPr>
          <w:rFonts w:ascii="Calibri" w:hAnsi="Calibri" w:cs="Calibri"/>
          <w:b/>
        </w:rPr>
      </w:pPr>
      <w:r w:rsidRPr="00722747">
        <w:rPr>
          <w:rFonts w:ascii="Calibri" w:hAnsi="Calibri" w:cs="Calibri"/>
          <w:b/>
        </w:rPr>
        <w:t xml:space="preserve">Høringssvar, Budget 2020 </w:t>
      </w:r>
      <w:r>
        <w:rPr>
          <w:rFonts w:ascii="Calibri" w:hAnsi="Calibri" w:cs="Calibri"/>
          <w:b/>
        </w:rPr>
        <w:t xml:space="preserve">– 2023 </w:t>
      </w:r>
      <w:r w:rsidRPr="00722747">
        <w:rPr>
          <w:rFonts w:ascii="Calibri" w:hAnsi="Calibri" w:cs="Calibri"/>
          <w:b/>
        </w:rPr>
        <w:t>samt boligplan</w:t>
      </w:r>
      <w:r>
        <w:rPr>
          <w:rFonts w:ascii="Calibri" w:hAnsi="Calibri" w:cs="Calibri"/>
          <w:b/>
        </w:rPr>
        <w:t>en for Omsorgsområdet</w:t>
      </w:r>
    </w:p>
    <w:p w:rsidR="00722747" w:rsidRDefault="00722747" w:rsidP="009C2A4C">
      <w:pPr>
        <w:autoSpaceDE w:val="0"/>
        <w:autoSpaceDN w:val="0"/>
        <w:adjustRightInd w:val="0"/>
        <w:spacing w:after="0" w:line="240" w:lineRule="auto"/>
        <w:rPr>
          <w:rFonts w:ascii="Calibri" w:hAnsi="Calibri" w:cs="Calibri"/>
        </w:rPr>
      </w:pPr>
    </w:p>
    <w:p w:rsidR="009C2A4C" w:rsidRDefault="00A71DCF" w:rsidP="009C2A4C">
      <w:pPr>
        <w:autoSpaceDE w:val="0"/>
        <w:autoSpaceDN w:val="0"/>
        <w:adjustRightInd w:val="0"/>
        <w:spacing w:after="0" w:line="240" w:lineRule="auto"/>
        <w:rPr>
          <w:rFonts w:ascii="Calibri" w:hAnsi="Calibri" w:cs="Calibri"/>
        </w:rPr>
      </w:pPr>
      <w:r>
        <w:rPr>
          <w:rFonts w:ascii="Calibri" w:hAnsi="Calibri" w:cs="Calibri"/>
        </w:rPr>
        <w:t>Område</w:t>
      </w:r>
      <w:r w:rsidR="009C2A4C">
        <w:rPr>
          <w:rFonts w:ascii="Calibri" w:hAnsi="Calibri" w:cs="Calibri"/>
        </w:rPr>
        <w:t>-MED</w:t>
      </w:r>
      <w:r>
        <w:rPr>
          <w:rFonts w:ascii="Calibri" w:hAnsi="Calibri" w:cs="Calibri"/>
        </w:rPr>
        <w:t xml:space="preserve"> for område Nord</w:t>
      </w:r>
      <w:r w:rsidR="009572FE">
        <w:rPr>
          <w:rFonts w:ascii="Calibri" w:hAnsi="Calibri" w:cs="Calibri"/>
        </w:rPr>
        <w:t>, Omsorg,</w:t>
      </w:r>
      <w:r>
        <w:rPr>
          <w:rFonts w:ascii="Calibri" w:hAnsi="Calibri" w:cs="Calibri"/>
        </w:rPr>
        <w:t xml:space="preserve"> har holdt møde den 11</w:t>
      </w:r>
      <w:r w:rsidR="00186075">
        <w:rPr>
          <w:rFonts w:ascii="Calibri" w:hAnsi="Calibri" w:cs="Calibri"/>
        </w:rPr>
        <w:t xml:space="preserve">. oktober </w:t>
      </w:r>
      <w:r w:rsidR="009C2A4C">
        <w:rPr>
          <w:rFonts w:ascii="Calibri" w:hAnsi="Calibri" w:cs="Calibri"/>
        </w:rPr>
        <w:t>201</w:t>
      </w:r>
      <w:r w:rsidR="00186075">
        <w:rPr>
          <w:rFonts w:ascii="Calibri" w:hAnsi="Calibri" w:cs="Calibri"/>
        </w:rPr>
        <w:t>9</w:t>
      </w:r>
      <w:r w:rsidR="009C2A4C">
        <w:rPr>
          <w:rFonts w:ascii="Calibri" w:hAnsi="Calibri" w:cs="Calibri"/>
        </w:rPr>
        <w:t xml:space="preserve"> og har følgende </w:t>
      </w:r>
      <w:r w:rsidR="00186075">
        <w:rPr>
          <w:rFonts w:ascii="Calibri" w:hAnsi="Calibri" w:cs="Calibri"/>
        </w:rPr>
        <w:t>kommentarer til budget 2020</w:t>
      </w:r>
      <w:r w:rsidR="000022D6">
        <w:rPr>
          <w:rFonts w:ascii="Calibri" w:hAnsi="Calibri" w:cs="Calibri"/>
        </w:rPr>
        <w:t>-2023</w:t>
      </w:r>
      <w:r w:rsidR="009C2A4C">
        <w:rPr>
          <w:rFonts w:ascii="Calibri" w:hAnsi="Calibri" w:cs="Calibri"/>
        </w:rPr>
        <w:t>:</w:t>
      </w:r>
    </w:p>
    <w:p w:rsidR="009C2A4C" w:rsidRDefault="009C2A4C" w:rsidP="009C2A4C">
      <w:pPr>
        <w:autoSpaceDE w:val="0"/>
        <w:autoSpaceDN w:val="0"/>
        <w:adjustRightInd w:val="0"/>
        <w:spacing w:after="0" w:line="240" w:lineRule="auto"/>
        <w:rPr>
          <w:rFonts w:ascii="Calibri" w:hAnsi="Calibri" w:cs="Calibri"/>
        </w:rPr>
      </w:pPr>
    </w:p>
    <w:p w:rsidR="004A68B5" w:rsidRPr="004A68B5" w:rsidRDefault="004A68B5" w:rsidP="009C2A4C">
      <w:pPr>
        <w:autoSpaceDE w:val="0"/>
        <w:autoSpaceDN w:val="0"/>
        <w:adjustRightInd w:val="0"/>
        <w:spacing w:after="0" w:line="240" w:lineRule="auto"/>
        <w:rPr>
          <w:rFonts w:ascii="Calibri" w:hAnsi="Calibri" w:cs="Calibri"/>
          <w:b/>
        </w:rPr>
      </w:pPr>
      <w:r w:rsidRPr="004A68B5">
        <w:rPr>
          <w:rFonts w:ascii="Calibri" w:hAnsi="Calibri" w:cs="Calibri"/>
          <w:b/>
        </w:rPr>
        <w:t>Generelt</w:t>
      </w:r>
    </w:p>
    <w:p w:rsidR="009C2A4C" w:rsidRDefault="009C2A4C" w:rsidP="009C2A4C">
      <w:pPr>
        <w:autoSpaceDE w:val="0"/>
        <w:autoSpaceDN w:val="0"/>
        <w:adjustRightInd w:val="0"/>
        <w:spacing w:after="0" w:line="240" w:lineRule="auto"/>
        <w:rPr>
          <w:rFonts w:ascii="Calibri" w:hAnsi="Calibri" w:cs="Calibri"/>
        </w:rPr>
      </w:pPr>
      <w:r>
        <w:rPr>
          <w:rFonts w:ascii="Calibri" w:hAnsi="Calibri" w:cs="Calibri"/>
        </w:rPr>
        <w:t xml:space="preserve">Omsorgsområdet </w:t>
      </w:r>
      <w:r w:rsidR="00A71DCF">
        <w:rPr>
          <w:rFonts w:ascii="Calibri" w:hAnsi="Calibri" w:cs="Calibri"/>
        </w:rPr>
        <w:t xml:space="preserve">er under </w:t>
      </w:r>
      <w:r>
        <w:rPr>
          <w:rFonts w:ascii="Calibri" w:hAnsi="Calibri" w:cs="Calibri"/>
        </w:rPr>
        <w:t xml:space="preserve">et vedvarende stort pres på økonomien, </w:t>
      </w:r>
      <w:r w:rsidR="00A71DCF">
        <w:rPr>
          <w:rFonts w:ascii="Calibri" w:hAnsi="Calibri" w:cs="Calibri"/>
        </w:rPr>
        <w:t xml:space="preserve">hvilket </w:t>
      </w:r>
      <w:r>
        <w:rPr>
          <w:rFonts w:ascii="Calibri" w:hAnsi="Calibri" w:cs="Calibri"/>
        </w:rPr>
        <w:t>bl.a. hænger sammen med</w:t>
      </w:r>
      <w:r w:rsidR="002D26EA">
        <w:rPr>
          <w:rFonts w:ascii="Calibri" w:hAnsi="Calibri" w:cs="Calibri"/>
        </w:rPr>
        <w:t>,</w:t>
      </w:r>
      <w:r>
        <w:rPr>
          <w:rFonts w:ascii="Calibri" w:hAnsi="Calibri" w:cs="Calibri"/>
        </w:rPr>
        <w:t xml:space="preserve"> </w:t>
      </w:r>
      <w:r w:rsidR="00A71DCF">
        <w:rPr>
          <w:rFonts w:ascii="Calibri" w:hAnsi="Calibri" w:cs="Calibri"/>
        </w:rPr>
        <w:t xml:space="preserve">at vi skal levere </w:t>
      </w:r>
      <w:r>
        <w:rPr>
          <w:rFonts w:ascii="Calibri" w:hAnsi="Calibri" w:cs="Calibri"/>
        </w:rPr>
        <w:t>et politisk fastsat serviceniveau til et stigende antal ældre</w:t>
      </w:r>
      <w:r w:rsidR="00A71DCF">
        <w:rPr>
          <w:rFonts w:ascii="Calibri" w:hAnsi="Calibri" w:cs="Calibri"/>
        </w:rPr>
        <w:t xml:space="preserve">. Samtidig har </w:t>
      </w:r>
      <w:r>
        <w:rPr>
          <w:rFonts w:ascii="Calibri" w:hAnsi="Calibri" w:cs="Calibri"/>
        </w:rPr>
        <w:t xml:space="preserve">vores ældre generelt </w:t>
      </w:r>
      <w:r w:rsidR="00A71DCF">
        <w:rPr>
          <w:rFonts w:ascii="Calibri" w:hAnsi="Calibri" w:cs="Calibri"/>
        </w:rPr>
        <w:t xml:space="preserve">et </w:t>
      </w:r>
      <w:r>
        <w:rPr>
          <w:rFonts w:ascii="Calibri" w:hAnsi="Calibri" w:cs="Calibri"/>
        </w:rPr>
        <w:t>stigende behov og en større grad af kompleksitet.</w:t>
      </w:r>
      <w:r w:rsidR="00186075">
        <w:rPr>
          <w:rFonts w:ascii="Calibri" w:hAnsi="Calibri" w:cs="Calibri"/>
        </w:rPr>
        <w:t xml:space="preserve"> </w:t>
      </w:r>
      <w:r w:rsidR="000022D6">
        <w:rPr>
          <w:rFonts w:ascii="Calibri" w:hAnsi="Calibri" w:cs="Calibri"/>
        </w:rPr>
        <w:t>Derudover</w:t>
      </w:r>
      <w:r w:rsidR="00A71DCF">
        <w:rPr>
          <w:rFonts w:ascii="Calibri" w:hAnsi="Calibri" w:cs="Calibri"/>
        </w:rPr>
        <w:t xml:space="preserve"> skal der leveres flere og flere ydelser</w:t>
      </w:r>
      <w:r w:rsidR="000022D6">
        <w:rPr>
          <w:rFonts w:ascii="Calibri" w:hAnsi="Calibri" w:cs="Calibri"/>
        </w:rPr>
        <w:t>/mere hjælp</w:t>
      </w:r>
      <w:r w:rsidR="00A71DCF">
        <w:rPr>
          <w:rFonts w:ascii="Calibri" w:hAnsi="Calibri" w:cs="Calibri"/>
        </w:rPr>
        <w:t xml:space="preserve"> på ubekvemm</w:t>
      </w:r>
      <w:r w:rsidR="002D26EA">
        <w:rPr>
          <w:rFonts w:ascii="Calibri" w:hAnsi="Calibri" w:cs="Calibri"/>
        </w:rPr>
        <w:t xml:space="preserve">e tidspunkter – dvs. om aftenen, </w:t>
      </w:r>
      <w:r w:rsidR="00A71DCF">
        <w:rPr>
          <w:rFonts w:ascii="Calibri" w:hAnsi="Calibri" w:cs="Calibri"/>
        </w:rPr>
        <w:t>om natten</w:t>
      </w:r>
      <w:r w:rsidR="002D26EA">
        <w:rPr>
          <w:rFonts w:ascii="Calibri" w:hAnsi="Calibri" w:cs="Calibri"/>
        </w:rPr>
        <w:t>, i weekender og på helligdage.</w:t>
      </w:r>
      <w:r w:rsidR="00A71DCF">
        <w:rPr>
          <w:rFonts w:ascii="Calibri" w:hAnsi="Calibri" w:cs="Calibri"/>
        </w:rPr>
        <w:t xml:space="preserve"> Faktorer, der bevirker</w:t>
      </w:r>
      <w:r w:rsidR="002D26EA">
        <w:rPr>
          <w:rFonts w:ascii="Calibri" w:hAnsi="Calibri" w:cs="Calibri"/>
        </w:rPr>
        <w:t>,</w:t>
      </w:r>
      <w:r w:rsidR="00A71DCF">
        <w:rPr>
          <w:rFonts w:ascii="Calibri" w:hAnsi="Calibri" w:cs="Calibri"/>
        </w:rPr>
        <w:t xml:space="preserve"> at omkostningerne til ældreplejen øges.</w:t>
      </w:r>
    </w:p>
    <w:p w:rsidR="00186075" w:rsidRDefault="00186075" w:rsidP="009C2A4C">
      <w:pPr>
        <w:autoSpaceDE w:val="0"/>
        <w:autoSpaceDN w:val="0"/>
        <w:adjustRightInd w:val="0"/>
        <w:spacing w:after="0" w:line="240" w:lineRule="auto"/>
        <w:rPr>
          <w:rFonts w:ascii="Calibri" w:hAnsi="Calibri" w:cs="Calibri"/>
        </w:rPr>
      </w:pPr>
    </w:p>
    <w:p w:rsidR="009C2A4C" w:rsidRDefault="00186075" w:rsidP="009C2A4C">
      <w:pPr>
        <w:autoSpaceDE w:val="0"/>
        <w:autoSpaceDN w:val="0"/>
        <w:adjustRightInd w:val="0"/>
        <w:spacing w:after="0" w:line="240" w:lineRule="auto"/>
        <w:rPr>
          <w:rFonts w:ascii="Calibri" w:hAnsi="Calibri" w:cs="Calibri"/>
        </w:rPr>
      </w:pPr>
      <w:r>
        <w:rPr>
          <w:rFonts w:ascii="Calibri" w:hAnsi="Calibri" w:cs="Calibri"/>
        </w:rPr>
        <w:t xml:space="preserve">Omsorg står for at skulle gennemføre meget store besparelser samtidig med at udviklingen </w:t>
      </w:r>
      <w:r w:rsidR="009C2A4C">
        <w:rPr>
          <w:rFonts w:ascii="Calibri" w:hAnsi="Calibri" w:cs="Calibri"/>
        </w:rPr>
        <w:t>i antallet af ældre, herunder den ældste aldersgruppe</w:t>
      </w:r>
      <w:r w:rsidR="00FA6756">
        <w:rPr>
          <w:rFonts w:ascii="Calibri" w:hAnsi="Calibri" w:cs="Calibri"/>
        </w:rPr>
        <w:t>,</w:t>
      </w:r>
      <w:r w:rsidR="009C2A4C">
        <w:rPr>
          <w:rFonts w:ascii="Calibri" w:hAnsi="Calibri" w:cs="Calibri"/>
        </w:rPr>
        <w:t xml:space="preserve"> </w:t>
      </w:r>
      <w:r>
        <w:rPr>
          <w:rFonts w:ascii="Calibri" w:hAnsi="Calibri" w:cs="Calibri"/>
        </w:rPr>
        <w:t>udvikler sig markant</w:t>
      </w:r>
      <w:r w:rsidR="00E0301D">
        <w:rPr>
          <w:rFonts w:ascii="Calibri" w:hAnsi="Calibri" w:cs="Calibri"/>
        </w:rPr>
        <w:t>. Samtidig viste den regionale sundhedsprofil, at Randers Kommune</w:t>
      </w:r>
      <w:r>
        <w:rPr>
          <w:rFonts w:ascii="Calibri" w:hAnsi="Calibri" w:cs="Calibri"/>
        </w:rPr>
        <w:t xml:space="preserve"> </w:t>
      </w:r>
      <w:r w:rsidR="00E0301D">
        <w:rPr>
          <w:rFonts w:ascii="Calibri" w:hAnsi="Calibri" w:cs="Calibri"/>
        </w:rPr>
        <w:t xml:space="preserve">ligger lavt målt på sundhed. </w:t>
      </w:r>
      <w:r w:rsidR="009C2A4C">
        <w:rPr>
          <w:rFonts w:ascii="Calibri" w:hAnsi="Calibri" w:cs="Calibri"/>
        </w:rPr>
        <w:t>Alt i alt er forventningen derfor, at omsorgsområdet også fremadrettet vil være under et meget stort pres.</w:t>
      </w:r>
    </w:p>
    <w:p w:rsidR="00E0301D" w:rsidRDefault="00E0301D" w:rsidP="00E0301D">
      <w:pPr>
        <w:autoSpaceDE w:val="0"/>
        <w:autoSpaceDN w:val="0"/>
        <w:adjustRightInd w:val="0"/>
        <w:spacing w:after="0" w:line="240" w:lineRule="auto"/>
        <w:rPr>
          <w:rFonts w:ascii="Calibri" w:hAnsi="Calibri" w:cs="Calibri"/>
        </w:rPr>
      </w:pPr>
    </w:p>
    <w:p w:rsidR="00E0301D" w:rsidRDefault="00E0301D" w:rsidP="00E0301D">
      <w:pPr>
        <w:autoSpaceDE w:val="0"/>
        <w:autoSpaceDN w:val="0"/>
        <w:adjustRightInd w:val="0"/>
        <w:spacing w:after="0" w:line="240" w:lineRule="auto"/>
        <w:rPr>
          <w:rFonts w:ascii="Calibri" w:hAnsi="Calibri" w:cs="Calibri"/>
        </w:rPr>
      </w:pPr>
      <w:r>
        <w:rPr>
          <w:rFonts w:ascii="Calibri" w:hAnsi="Calibri" w:cs="Calibri"/>
        </w:rPr>
        <w:t xml:space="preserve">Det er derfor </w:t>
      </w:r>
      <w:r w:rsidR="009572FE">
        <w:rPr>
          <w:rFonts w:ascii="Calibri" w:hAnsi="Calibri" w:cs="Calibri"/>
        </w:rPr>
        <w:t xml:space="preserve">meget </w:t>
      </w:r>
      <w:r>
        <w:rPr>
          <w:rFonts w:ascii="Calibri" w:hAnsi="Calibri" w:cs="Calibri"/>
        </w:rPr>
        <w:t>vigtigt for OmrådeMED at understrege betydningen af, at den fulde demografiregulering tilbageføres fremadrettet i budgetperioden</w:t>
      </w:r>
      <w:r w:rsidR="002C5679">
        <w:rPr>
          <w:rFonts w:ascii="Calibri" w:hAnsi="Calibri" w:cs="Calibri"/>
        </w:rPr>
        <w:t xml:space="preserve">, svarende til 10,3 </w:t>
      </w:r>
      <w:r w:rsidR="00EA7F3A">
        <w:rPr>
          <w:rFonts w:ascii="Calibri" w:hAnsi="Calibri" w:cs="Calibri"/>
        </w:rPr>
        <w:t>mio.</w:t>
      </w:r>
      <w:r w:rsidR="002C5679">
        <w:rPr>
          <w:rFonts w:ascii="Calibri" w:hAnsi="Calibri" w:cs="Calibri"/>
        </w:rPr>
        <w:t xml:space="preserve"> i 2020.</w:t>
      </w:r>
    </w:p>
    <w:p w:rsidR="009C2A4C" w:rsidRDefault="009C2A4C" w:rsidP="009C2A4C">
      <w:pPr>
        <w:autoSpaceDE w:val="0"/>
        <w:autoSpaceDN w:val="0"/>
        <w:adjustRightInd w:val="0"/>
        <w:spacing w:after="0" w:line="240" w:lineRule="auto"/>
        <w:rPr>
          <w:rFonts w:ascii="Calibri" w:hAnsi="Calibri" w:cs="Calibri"/>
        </w:rPr>
      </w:pPr>
    </w:p>
    <w:p w:rsidR="000022D6" w:rsidRDefault="004E417D" w:rsidP="009C2A4C">
      <w:pPr>
        <w:autoSpaceDE w:val="0"/>
        <w:autoSpaceDN w:val="0"/>
        <w:adjustRightInd w:val="0"/>
        <w:spacing w:after="0" w:line="240" w:lineRule="auto"/>
        <w:rPr>
          <w:rFonts w:ascii="Calibri" w:hAnsi="Calibri" w:cs="Calibri"/>
        </w:rPr>
      </w:pPr>
      <w:r>
        <w:rPr>
          <w:rFonts w:ascii="Calibri" w:hAnsi="Calibri" w:cs="Calibri"/>
        </w:rPr>
        <w:t>Om</w:t>
      </w:r>
      <w:r w:rsidR="00E0301D">
        <w:rPr>
          <w:rFonts w:ascii="Calibri" w:hAnsi="Calibri" w:cs="Calibri"/>
        </w:rPr>
        <w:t xml:space="preserve">rådeMED ønsker </w:t>
      </w:r>
      <w:r w:rsidR="00E0301D" w:rsidRPr="005A6FAD">
        <w:rPr>
          <w:rFonts w:ascii="Calibri" w:hAnsi="Calibri" w:cs="Calibri"/>
        </w:rPr>
        <w:t>endvidere at udtrykke bekymring for, at d</w:t>
      </w:r>
      <w:r w:rsidR="009C2A4C" w:rsidRPr="005A6FAD">
        <w:rPr>
          <w:rFonts w:ascii="Calibri" w:hAnsi="Calibri" w:cs="Calibri"/>
        </w:rPr>
        <w:t xml:space="preserve">en manglende prisfremskrivning af budgettet </w:t>
      </w:r>
      <w:r w:rsidR="00683E80" w:rsidRPr="005A6FAD">
        <w:rPr>
          <w:rFonts w:ascii="Calibri" w:hAnsi="Calibri" w:cs="Calibri"/>
        </w:rPr>
        <w:t>udhuler vor</w:t>
      </w:r>
      <w:r w:rsidRPr="005A6FAD">
        <w:rPr>
          <w:rFonts w:ascii="Calibri" w:hAnsi="Calibri" w:cs="Calibri"/>
        </w:rPr>
        <w:t xml:space="preserve">es samlede service til borgerne. </w:t>
      </w:r>
      <w:r w:rsidR="009572FE" w:rsidRPr="005A6FAD">
        <w:rPr>
          <w:rFonts w:ascii="Calibri" w:hAnsi="Calibri" w:cs="Calibri"/>
        </w:rPr>
        <w:t>Vi har gennem lang tid</w:t>
      </w:r>
      <w:r w:rsidR="00E0301D" w:rsidRPr="005A6FAD">
        <w:rPr>
          <w:rFonts w:ascii="Calibri" w:hAnsi="Calibri" w:cs="Calibri"/>
        </w:rPr>
        <w:t xml:space="preserve"> været meget opmærksomme på indkøb</w:t>
      </w:r>
      <w:r w:rsidR="006432A3" w:rsidRPr="005A6FAD">
        <w:rPr>
          <w:rFonts w:ascii="Calibri" w:hAnsi="Calibri" w:cs="Calibri"/>
        </w:rPr>
        <w:t>,</w:t>
      </w:r>
      <w:r w:rsidR="00E0301D" w:rsidRPr="005A6FAD">
        <w:rPr>
          <w:rFonts w:ascii="Calibri" w:hAnsi="Calibri" w:cs="Calibri"/>
        </w:rPr>
        <w:t xml:space="preserve"> </w:t>
      </w:r>
      <w:r w:rsidR="006432A3" w:rsidRPr="005A6FAD">
        <w:rPr>
          <w:rFonts w:ascii="Calibri" w:hAnsi="Calibri" w:cs="Calibri"/>
        </w:rPr>
        <w:t>arbejdsgange mv</w:t>
      </w:r>
      <w:r w:rsidR="00E0301D" w:rsidRPr="005A6FAD">
        <w:rPr>
          <w:rFonts w:ascii="Calibri" w:hAnsi="Calibri" w:cs="Calibri"/>
        </w:rPr>
        <w:t xml:space="preserve">, så vi har efterhånden kun ringe muligheder for </w:t>
      </w:r>
      <w:r w:rsidR="00683E80" w:rsidRPr="005A6FAD">
        <w:rPr>
          <w:rFonts w:ascii="Calibri" w:hAnsi="Calibri" w:cs="Calibri"/>
        </w:rPr>
        <w:t xml:space="preserve">fortsat at optimere </w:t>
      </w:r>
      <w:r w:rsidR="00E0301D" w:rsidRPr="005A6FAD">
        <w:rPr>
          <w:rFonts w:ascii="Calibri" w:hAnsi="Calibri" w:cs="Calibri"/>
        </w:rPr>
        <w:t xml:space="preserve">på vores </w:t>
      </w:r>
      <w:r w:rsidR="000022D6">
        <w:rPr>
          <w:rFonts w:ascii="Calibri" w:hAnsi="Calibri" w:cs="Calibri"/>
        </w:rPr>
        <w:t>drift og indkøb.</w:t>
      </w:r>
    </w:p>
    <w:p w:rsidR="000022D6" w:rsidRDefault="000022D6" w:rsidP="009C2A4C">
      <w:pPr>
        <w:autoSpaceDE w:val="0"/>
        <w:autoSpaceDN w:val="0"/>
        <w:adjustRightInd w:val="0"/>
        <w:spacing w:after="0" w:line="240" w:lineRule="auto"/>
        <w:rPr>
          <w:rFonts w:ascii="Calibri" w:hAnsi="Calibri" w:cs="Calibri"/>
        </w:rPr>
      </w:pPr>
    </w:p>
    <w:p w:rsidR="006336C2" w:rsidRDefault="006432A3" w:rsidP="009C2A4C">
      <w:pPr>
        <w:autoSpaceDE w:val="0"/>
        <w:autoSpaceDN w:val="0"/>
        <w:adjustRightInd w:val="0"/>
        <w:spacing w:after="0" w:line="240" w:lineRule="auto"/>
        <w:rPr>
          <w:rFonts w:ascii="Calibri" w:hAnsi="Calibri" w:cs="Calibri"/>
        </w:rPr>
      </w:pPr>
      <w:r w:rsidRPr="005A6FAD">
        <w:rPr>
          <w:rFonts w:ascii="Calibri" w:hAnsi="Calibri" w:cs="Calibri"/>
        </w:rPr>
        <w:t xml:space="preserve">Den årlige </w:t>
      </w:r>
      <w:r w:rsidR="005A6FAD" w:rsidRPr="005A6FAD">
        <w:rPr>
          <w:rFonts w:ascii="Calibri" w:hAnsi="Calibri" w:cs="Calibri"/>
        </w:rPr>
        <w:t>”</w:t>
      </w:r>
      <w:r w:rsidRPr="005A6FAD">
        <w:rPr>
          <w:rFonts w:ascii="Calibri" w:hAnsi="Calibri" w:cs="Calibri"/>
        </w:rPr>
        <w:t>effektiviseringsprocent</w:t>
      </w:r>
      <w:r w:rsidR="005A6FAD" w:rsidRPr="005A6FAD">
        <w:rPr>
          <w:rFonts w:ascii="Calibri" w:hAnsi="Calibri" w:cs="Calibri"/>
        </w:rPr>
        <w:t>”</w:t>
      </w:r>
      <w:r w:rsidR="000022D6">
        <w:rPr>
          <w:rFonts w:ascii="Calibri" w:hAnsi="Calibri" w:cs="Calibri"/>
        </w:rPr>
        <w:t xml:space="preserve"> på 0,5 vil</w:t>
      </w:r>
      <w:r w:rsidRPr="005A6FAD">
        <w:rPr>
          <w:rFonts w:ascii="Calibri" w:hAnsi="Calibri" w:cs="Calibri"/>
        </w:rPr>
        <w:t xml:space="preserve"> ikke medføre effektivisering, kun serviceforringelser for borgerne.</w:t>
      </w:r>
      <w:r>
        <w:rPr>
          <w:rFonts w:ascii="Calibri" w:hAnsi="Calibri" w:cs="Calibri"/>
        </w:rPr>
        <w:t xml:space="preserve"> </w:t>
      </w:r>
      <w:r w:rsidR="000022D6">
        <w:rPr>
          <w:rFonts w:ascii="Calibri" w:hAnsi="Calibri" w:cs="Calibri"/>
        </w:rPr>
        <w:t>Vi kan i området ikke pege på ting/områder, vi kan optimerer/rationaliserer på, hvorfor det bliver en selvforvaltet besparelse, der går ud over vores borgere og medarbejdere.</w:t>
      </w:r>
    </w:p>
    <w:p w:rsidR="004C2064" w:rsidRDefault="004C2064" w:rsidP="009C2A4C">
      <w:pPr>
        <w:autoSpaceDE w:val="0"/>
        <w:autoSpaceDN w:val="0"/>
        <w:adjustRightInd w:val="0"/>
        <w:spacing w:after="0" w:line="240" w:lineRule="auto"/>
        <w:rPr>
          <w:rFonts w:ascii="Calibri" w:hAnsi="Calibri" w:cs="Calibri"/>
        </w:rPr>
      </w:pPr>
      <w:r>
        <w:rPr>
          <w:rFonts w:ascii="Calibri" w:hAnsi="Calibri" w:cs="Calibri"/>
        </w:rPr>
        <w:t>Besparelser på besparelser omkring fokus på 2. hjælper, støttestrømper, medicin mv stiller OmrådeMed også spørgsmål ved om en sådan besparelse kan opnås.</w:t>
      </w:r>
    </w:p>
    <w:p w:rsidR="000022D6" w:rsidRDefault="000022D6" w:rsidP="009C2A4C">
      <w:pPr>
        <w:autoSpaceDE w:val="0"/>
        <w:autoSpaceDN w:val="0"/>
        <w:adjustRightInd w:val="0"/>
        <w:spacing w:after="0" w:line="240" w:lineRule="auto"/>
        <w:rPr>
          <w:rFonts w:ascii="Calibri" w:hAnsi="Calibri" w:cs="Calibri"/>
        </w:rPr>
      </w:pPr>
    </w:p>
    <w:p w:rsidR="006336C2" w:rsidRDefault="006336C2" w:rsidP="006336C2">
      <w:pPr>
        <w:autoSpaceDE w:val="0"/>
        <w:autoSpaceDN w:val="0"/>
        <w:adjustRightInd w:val="0"/>
        <w:spacing w:after="0" w:line="240" w:lineRule="auto"/>
        <w:rPr>
          <w:rFonts w:ascii="Calibri" w:hAnsi="Calibri" w:cs="Calibri"/>
        </w:rPr>
      </w:pPr>
      <w:r>
        <w:rPr>
          <w:rFonts w:ascii="Calibri" w:hAnsi="Calibri" w:cs="Calibri"/>
        </w:rPr>
        <w:t>På</w:t>
      </w:r>
      <w:r w:rsidR="006841B6">
        <w:rPr>
          <w:rFonts w:ascii="Calibri" w:hAnsi="Calibri" w:cs="Calibri"/>
        </w:rPr>
        <w:t xml:space="preserve"> baggrund af ovenstående</w:t>
      </w:r>
      <w:r>
        <w:rPr>
          <w:rFonts w:ascii="Calibri" w:hAnsi="Calibri" w:cs="Calibri"/>
        </w:rPr>
        <w:t xml:space="preserve"> finder OmrådeMED det generelt </w:t>
      </w:r>
      <w:r w:rsidR="006841B6">
        <w:rPr>
          <w:rFonts w:ascii="Calibri" w:hAnsi="Calibri" w:cs="Calibri"/>
        </w:rPr>
        <w:t>stærkt</w:t>
      </w:r>
      <w:r>
        <w:rPr>
          <w:rFonts w:ascii="Calibri" w:hAnsi="Calibri" w:cs="Calibri"/>
        </w:rPr>
        <w:t xml:space="preserve"> bekymrende, at Omsorg skal står for 50% af den besparelse, Randers Kommune skal gennemføre i 2020</w:t>
      </w:r>
      <w:r w:rsidR="0045034C">
        <w:rPr>
          <w:rFonts w:ascii="Calibri" w:hAnsi="Calibri" w:cs="Calibri"/>
        </w:rPr>
        <w:t>-2023</w:t>
      </w:r>
      <w:r>
        <w:rPr>
          <w:rFonts w:ascii="Calibri" w:hAnsi="Calibri" w:cs="Calibri"/>
        </w:rPr>
        <w:t xml:space="preserve">. </w:t>
      </w:r>
      <w:r w:rsidR="000022D6">
        <w:rPr>
          <w:rFonts w:ascii="Calibri" w:hAnsi="Calibri" w:cs="Calibri"/>
        </w:rPr>
        <w:t>Det er absolut ikke acceptabelt.</w:t>
      </w:r>
    </w:p>
    <w:p w:rsidR="006336C2" w:rsidRDefault="006336C2" w:rsidP="009C2A4C">
      <w:pPr>
        <w:autoSpaceDE w:val="0"/>
        <w:autoSpaceDN w:val="0"/>
        <w:adjustRightInd w:val="0"/>
        <w:spacing w:after="0" w:line="240" w:lineRule="auto"/>
        <w:rPr>
          <w:rFonts w:ascii="Calibri" w:hAnsi="Calibri" w:cs="Calibri"/>
        </w:rPr>
      </w:pPr>
    </w:p>
    <w:p w:rsidR="004A68B5" w:rsidRPr="004A68B5" w:rsidRDefault="004A68B5" w:rsidP="009C2A4C">
      <w:pPr>
        <w:autoSpaceDE w:val="0"/>
        <w:autoSpaceDN w:val="0"/>
        <w:adjustRightInd w:val="0"/>
        <w:spacing w:after="0" w:line="240" w:lineRule="auto"/>
        <w:rPr>
          <w:rFonts w:ascii="Calibri" w:hAnsi="Calibri" w:cs="Calibri"/>
          <w:b/>
        </w:rPr>
      </w:pPr>
      <w:r w:rsidRPr="004A68B5">
        <w:rPr>
          <w:rFonts w:ascii="Calibri" w:hAnsi="Calibri" w:cs="Calibri"/>
          <w:b/>
        </w:rPr>
        <w:t>Nedlæggelse af centre</w:t>
      </w:r>
    </w:p>
    <w:p w:rsidR="000022D6" w:rsidRDefault="004A68B5" w:rsidP="009C2A4C">
      <w:pPr>
        <w:autoSpaceDE w:val="0"/>
        <w:autoSpaceDN w:val="0"/>
        <w:adjustRightInd w:val="0"/>
        <w:spacing w:after="0" w:line="240" w:lineRule="auto"/>
        <w:rPr>
          <w:rFonts w:ascii="Calibri" w:hAnsi="Calibri" w:cs="Calibri"/>
        </w:rPr>
      </w:pPr>
      <w:r>
        <w:rPr>
          <w:rFonts w:ascii="Calibri" w:hAnsi="Calibri" w:cs="Calibri"/>
        </w:rPr>
        <w:t xml:space="preserve">Område Nord har tre plejecentre i spil i forhold til lukning af plejecentre: Center Spentrup, </w:t>
      </w:r>
      <w:r w:rsidR="002D3957">
        <w:rPr>
          <w:rFonts w:ascii="Calibri" w:hAnsi="Calibri" w:cs="Calibri"/>
        </w:rPr>
        <w:t xml:space="preserve">Center </w:t>
      </w:r>
      <w:r>
        <w:rPr>
          <w:rFonts w:ascii="Calibri" w:hAnsi="Calibri" w:cs="Calibri"/>
        </w:rPr>
        <w:t xml:space="preserve">Aldershvile og Center Dronningborg. Det er </w:t>
      </w:r>
      <w:r w:rsidR="000022D6">
        <w:rPr>
          <w:rFonts w:ascii="Calibri" w:hAnsi="Calibri" w:cs="Calibri"/>
        </w:rPr>
        <w:t>forfærdeligt,</w:t>
      </w:r>
      <w:r>
        <w:rPr>
          <w:rFonts w:ascii="Calibri" w:hAnsi="Calibri" w:cs="Calibri"/>
        </w:rPr>
        <w:t xml:space="preserve"> at skulle </w:t>
      </w:r>
      <w:r>
        <w:rPr>
          <w:rFonts w:ascii="Calibri" w:hAnsi="Calibri" w:cs="Calibri"/>
        </w:rPr>
        <w:lastRenderedPageBreak/>
        <w:t>save sin egen gren over, men omvendt kan de foreslåede besparelser ikke opnås ved ge</w:t>
      </w:r>
      <w:r w:rsidR="000022D6">
        <w:rPr>
          <w:rFonts w:ascii="Calibri" w:hAnsi="Calibri" w:cs="Calibri"/>
        </w:rPr>
        <w:t>nerelle rammebesparelser men vil betyde afskedigelser i Omsorg.</w:t>
      </w:r>
    </w:p>
    <w:p w:rsidR="00722747" w:rsidRDefault="004A68B5" w:rsidP="009C2A4C">
      <w:pPr>
        <w:autoSpaceDE w:val="0"/>
        <w:autoSpaceDN w:val="0"/>
        <w:adjustRightInd w:val="0"/>
        <w:spacing w:after="0" w:line="240" w:lineRule="auto"/>
        <w:rPr>
          <w:rFonts w:ascii="Calibri" w:hAnsi="Calibri" w:cs="Calibri"/>
        </w:rPr>
      </w:pPr>
      <w:r>
        <w:rPr>
          <w:rFonts w:ascii="Calibri" w:hAnsi="Calibri" w:cs="Calibri"/>
        </w:rPr>
        <w:t xml:space="preserve">OmrådeMED ønsker derfor politisk hjælp til at finde de påkrævede besparelser – herunder en stillingtagen til lukning af specifikke plejecentre. </w:t>
      </w:r>
    </w:p>
    <w:p w:rsidR="004A68B5" w:rsidRDefault="004A68B5" w:rsidP="009C2A4C">
      <w:pPr>
        <w:autoSpaceDE w:val="0"/>
        <w:autoSpaceDN w:val="0"/>
        <w:adjustRightInd w:val="0"/>
        <w:spacing w:after="0" w:line="240" w:lineRule="auto"/>
        <w:rPr>
          <w:rFonts w:ascii="Calibri" w:hAnsi="Calibri" w:cs="Calibri"/>
        </w:rPr>
      </w:pPr>
    </w:p>
    <w:p w:rsidR="00AD1FA5" w:rsidRDefault="004A68B5" w:rsidP="009C2A4C">
      <w:pPr>
        <w:autoSpaceDE w:val="0"/>
        <w:autoSpaceDN w:val="0"/>
        <w:adjustRightInd w:val="0"/>
        <w:spacing w:after="0" w:line="240" w:lineRule="auto"/>
        <w:rPr>
          <w:rFonts w:ascii="Calibri" w:hAnsi="Calibri" w:cs="Calibri"/>
        </w:rPr>
      </w:pPr>
      <w:r>
        <w:rPr>
          <w:rFonts w:ascii="Calibri" w:hAnsi="Calibri" w:cs="Calibri"/>
        </w:rPr>
        <w:t>Særligt de t</w:t>
      </w:r>
      <w:r w:rsidR="003022CF">
        <w:rPr>
          <w:rFonts w:ascii="Calibri" w:hAnsi="Calibri" w:cs="Calibri"/>
        </w:rPr>
        <w:t>o plejecentre, der tidligere har</w:t>
      </w:r>
      <w:r w:rsidR="006841B6">
        <w:rPr>
          <w:rFonts w:ascii="Calibri" w:hAnsi="Calibri" w:cs="Calibri"/>
        </w:rPr>
        <w:t xml:space="preserve"> været i spil, Aldershvile og Dronningborg, </w:t>
      </w:r>
      <w:r>
        <w:rPr>
          <w:rFonts w:ascii="Calibri" w:hAnsi="Calibri" w:cs="Calibri"/>
        </w:rPr>
        <w:t>”siv-bløder”. Det gælder økonomisk</w:t>
      </w:r>
      <w:r w:rsidR="0023626E">
        <w:rPr>
          <w:rFonts w:ascii="Calibri" w:hAnsi="Calibri" w:cs="Calibri"/>
        </w:rPr>
        <w:t xml:space="preserve"> såvel som personalemæssigt:</w:t>
      </w:r>
    </w:p>
    <w:p w:rsidR="0023626E" w:rsidRDefault="0023626E" w:rsidP="009C2A4C">
      <w:pPr>
        <w:autoSpaceDE w:val="0"/>
        <w:autoSpaceDN w:val="0"/>
        <w:adjustRightInd w:val="0"/>
        <w:spacing w:after="0" w:line="240" w:lineRule="auto"/>
        <w:rPr>
          <w:rFonts w:ascii="Calibri" w:hAnsi="Calibri" w:cs="Calibri"/>
        </w:rPr>
      </w:pPr>
    </w:p>
    <w:p w:rsidR="004A68B5" w:rsidRDefault="006841B6" w:rsidP="009C2A4C">
      <w:pPr>
        <w:autoSpaceDE w:val="0"/>
        <w:autoSpaceDN w:val="0"/>
        <w:adjustRightInd w:val="0"/>
        <w:spacing w:after="0" w:line="240" w:lineRule="auto"/>
        <w:rPr>
          <w:rFonts w:ascii="Calibri" w:hAnsi="Calibri" w:cs="Calibri"/>
        </w:rPr>
      </w:pPr>
      <w:r>
        <w:rPr>
          <w:rFonts w:ascii="Calibri" w:hAnsi="Calibri" w:cs="Calibri"/>
        </w:rPr>
        <w:t>Ø</w:t>
      </w:r>
      <w:r w:rsidR="004A68B5">
        <w:rPr>
          <w:rFonts w:ascii="Calibri" w:hAnsi="Calibri" w:cs="Calibri"/>
        </w:rPr>
        <w:t>konomien på disse cent</w:t>
      </w:r>
      <w:r>
        <w:rPr>
          <w:rFonts w:ascii="Calibri" w:hAnsi="Calibri" w:cs="Calibri"/>
        </w:rPr>
        <w:t>re</w:t>
      </w:r>
      <w:r w:rsidR="004A68B5">
        <w:rPr>
          <w:rFonts w:ascii="Calibri" w:hAnsi="Calibri" w:cs="Calibri"/>
        </w:rPr>
        <w:t xml:space="preserve"> kan </w:t>
      </w:r>
      <w:r>
        <w:rPr>
          <w:rFonts w:ascii="Calibri" w:hAnsi="Calibri" w:cs="Calibri"/>
        </w:rPr>
        <w:t xml:space="preserve">ikke </w:t>
      </w:r>
      <w:r w:rsidR="004A68B5">
        <w:rPr>
          <w:rFonts w:ascii="Calibri" w:hAnsi="Calibri" w:cs="Calibri"/>
        </w:rPr>
        <w:t xml:space="preserve">hænge sammen. Nord tilfører internt hvert år en del </w:t>
      </w:r>
      <w:r w:rsidR="00BE618D">
        <w:rPr>
          <w:rFonts w:ascii="Calibri" w:hAnsi="Calibri" w:cs="Calibri"/>
        </w:rPr>
        <w:t>budget</w:t>
      </w:r>
      <w:r w:rsidR="004A68B5">
        <w:rPr>
          <w:rFonts w:ascii="Calibri" w:hAnsi="Calibri" w:cs="Calibri"/>
        </w:rPr>
        <w:t xml:space="preserve">midler til </w:t>
      </w:r>
      <w:r w:rsidR="00BE618D">
        <w:rPr>
          <w:rFonts w:ascii="Calibri" w:hAnsi="Calibri" w:cs="Calibri"/>
        </w:rPr>
        <w:t xml:space="preserve">begge centre </w:t>
      </w:r>
      <w:r w:rsidR="004A68B5">
        <w:rPr>
          <w:rFonts w:ascii="Calibri" w:hAnsi="Calibri" w:cs="Calibri"/>
        </w:rPr>
        <w:t>for</w:t>
      </w:r>
      <w:r w:rsidR="00BE618D">
        <w:rPr>
          <w:rFonts w:ascii="Calibri" w:hAnsi="Calibri" w:cs="Calibri"/>
        </w:rPr>
        <w:t xml:space="preserve"> at hjælpe centrene</w:t>
      </w:r>
      <w:r w:rsidR="00AC5903">
        <w:rPr>
          <w:rFonts w:ascii="Calibri" w:hAnsi="Calibri" w:cs="Calibri"/>
        </w:rPr>
        <w:t xml:space="preserve"> økonomisk.</w:t>
      </w:r>
      <w:r w:rsidR="004A68B5">
        <w:rPr>
          <w:rFonts w:ascii="Calibri" w:hAnsi="Calibri" w:cs="Calibri"/>
        </w:rPr>
        <w:t xml:space="preserve"> </w:t>
      </w:r>
      <w:r w:rsidR="00AC5903">
        <w:rPr>
          <w:rFonts w:ascii="Calibri" w:hAnsi="Calibri" w:cs="Calibri"/>
        </w:rPr>
        <w:t>Det</w:t>
      </w:r>
      <w:r w:rsidR="004A68B5">
        <w:rPr>
          <w:rFonts w:ascii="Calibri" w:hAnsi="Calibri" w:cs="Calibri"/>
        </w:rPr>
        <w:t xml:space="preserve"> er midler, der </w:t>
      </w:r>
      <w:r w:rsidR="00AD1FA5">
        <w:rPr>
          <w:rFonts w:ascii="Calibri" w:hAnsi="Calibri" w:cs="Calibri"/>
        </w:rPr>
        <w:t xml:space="preserve">tages fra de andre plejecentre, </w:t>
      </w:r>
      <w:r w:rsidR="004A68B5">
        <w:rPr>
          <w:rFonts w:ascii="Calibri" w:hAnsi="Calibri" w:cs="Calibri"/>
        </w:rPr>
        <w:t xml:space="preserve">hvorfor servicen hér naturligvis forringes </w:t>
      </w:r>
      <w:r w:rsidR="00BE618D">
        <w:rPr>
          <w:rFonts w:ascii="Calibri" w:hAnsi="Calibri" w:cs="Calibri"/>
        </w:rPr>
        <w:t xml:space="preserve">i forhold </w:t>
      </w:r>
      <w:r w:rsidR="004A68B5">
        <w:rPr>
          <w:rFonts w:ascii="Calibri" w:hAnsi="Calibri" w:cs="Calibri"/>
        </w:rPr>
        <w:t>t</w:t>
      </w:r>
      <w:r w:rsidR="00BE618D">
        <w:rPr>
          <w:rFonts w:ascii="Calibri" w:hAnsi="Calibri" w:cs="Calibri"/>
        </w:rPr>
        <w:t>il,</w:t>
      </w:r>
      <w:r w:rsidR="004A68B5">
        <w:rPr>
          <w:rFonts w:ascii="Calibri" w:hAnsi="Calibri" w:cs="Calibri"/>
        </w:rPr>
        <w:t xml:space="preserve"> hvad der kunne have været tilbudt ud fra den politisk vedtagne fordelingsmodel på Omsorgsområdet.</w:t>
      </w:r>
    </w:p>
    <w:p w:rsidR="004A68B5" w:rsidRDefault="004A68B5" w:rsidP="009C2A4C">
      <w:pPr>
        <w:autoSpaceDE w:val="0"/>
        <w:autoSpaceDN w:val="0"/>
        <w:adjustRightInd w:val="0"/>
        <w:spacing w:after="0" w:line="240" w:lineRule="auto"/>
        <w:rPr>
          <w:rFonts w:ascii="Calibri" w:hAnsi="Calibri" w:cs="Calibri"/>
        </w:rPr>
      </w:pPr>
    </w:p>
    <w:p w:rsidR="004A68B5" w:rsidRDefault="004A68B5" w:rsidP="009C2A4C">
      <w:pPr>
        <w:autoSpaceDE w:val="0"/>
        <w:autoSpaceDN w:val="0"/>
        <w:adjustRightInd w:val="0"/>
        <w:spacing w:after="0" w:line="240" w:lineRule="auto"/>
        <w:rPr>
          <w:rFonts w:ascii="Calibri" w:hAnsi="Calibri" w:cs="Calibri"/>
        </w:rPr>
      </w:pPr>
      <w:r>
        <w:rPr>
          <w:rFonts w:ascii="Calibri" w:hAnsi="Calibri" w:cs="Calibri"/>
        </w:rPr>
        <w:t>Derudover har det vist sig vanskeligt at rekruttere og fastholde</w:t>
      </w:r>
      <w:r w:rsidR="002D3957">
        <w:rPr>
          <w:rFonts w:ascii="Calibri" w:hAnsi="Calibri" w:cs="Calibri"/>
        </w:rPr>
        <w:t xml:space="preserve"> kvalificeret personale</w:t>
      </w:r>
      <w:r w:rsidR="002D27E8">
        <w:rPr>
          <w:rFonts w:ascii="Calibri" w:hAnsi="Calibri" w:cs="Calibri"/>
        </w:rPr>
        <w:t>.</w:t>
      </w:r>
      <w:r>
        <w:rPr>
          <w:rFonts w:ascii="Calibri" w:hAnsi="Calibri" w:cs="Calibri"/>
        </w:rPr>
        <w:t xml:space="preserve"> Det er påkrævet med </w:t>
      </w:r>
      <w:r w:rsidR="00BE618D">
        <w:rPr>
          <w:rFonts w:ascii="Calibri" w:hAnsi="Calibri" w:cs="Calibri"/>
        </w:rPr>
        <w:t>fagligt meget dygtig personale</w:t>
      </w:r>
      <w:r>
        <w:rPr>
          <w:rFonts w:ascii="Calibri" w:hAnsi="Calibri" w:cs="Calibri"/>
        </w:rPr>
        <w:t xml:space="preserve"> på Aldershvile, da man ofte er ”alene hjemme”, dvs. ikke har mange kolleger at læne sig op af og søge sparring hos i det daglige </w:t>
      </w:r>
      <w:r w:rsidRPr="00AC5903">
        <w:rPr>
          <w:rFonts w:ascii="Calibri" w:hAnsi="Calibri" w:cs="Calibri"/>
          <w:i/>
        </w:rPr>
        <w:t>qua</w:t>
      </w:r>
      <w:r>
        <w:rPr>
          <w:rFonts w:ascii="Calibri" w:hAnsi="Calibri" w:cs="Calibri"/>
        </w:rPr>
        <w:t xml:space="preserve"> centrets størrelse. Det er derfor en stor udfordring</w:t>
      </w:r>
      <w:r w:rsidR="002D3957">
        <w:rPr>
          <w:rFonts w:ascii="Calibri" w:hAnsi="Calibri" w:cs="Calibri"/>
        </w:rPr>
        <w:t>,</w:t>
      </w:r>
      <w:r>
        <w:rPr>
          <w:rFonts w:ascii="Calibri" w:hAnsi="Calibri" w:cs="Calibri"/>
        </w:rPr>
        <w:t xml:space="preserve"> at det ofte er </w:t>
      </w:r>
      <w:r w:rsidR="00EA7F3A">
        <w:rPr>
          <w:rFonts w:ascii="Calibri" w:hAnsi="Calibri" w:cs="Calibri"/>
        </w:rPr>
        <w:t>uuddannede</w:t>
      </w:r>
      <w:r>
        <w:rPr>
          <w:rFonts w:ascii="Calibri" w:hAnsi="Calibri" w:cs="Calibri"/>
        </w:rPr>
        <w:t xml:space="preserve"> afløsere, der kan rekrutteres. </w:t>
      </w:r>
      <w:r w:rsidR="002D27E8">
        <w:rPr>
          <w:rFonts w:ascii="Calibri" w:hAnsi="Calibri" w:cs="Calibri"/>
        </w:rPr>
        <w:t>Den fysiske placering af c</w:t>
      </w:r>
      <w:r w:rsidR="002D3957">
        <w:rPr>
          <w:rFonts w:ascii="Calibri" w:hAnsi="Calibri" w:cs="Calibri"/>
        </w:rPr>
        <w:t>entret giver en udfordring hvad angår</w:t>
      </w:r>
      <w:r w:rsidR="002D27E8">
        <w:rPr>
          <w:rFonts w:ascii="Calibri" w:hAnsi="Calibri" w:cs="Calibri"/>
        </w:rPr>
        <w:t xml:space="preserve"> </w:t>
      </w:r>
      <w:r w:rsidR="002D3957">
        <w:rPr>
          <w:rFonts w:ascii="Calibri" w:hAnsi="Calibri" w:cs="Calibri"/>
        </w:rPr>
        <w:t>t</w:t>
      </w:r>
      <w:r w:rsidR="002D27E8">
        <w:rPr>
          <w:rFonts w:ascii="Calibri" w:hAnsi="Calibri" w:cs="Calibri"/>
        </w:rPr>
        <w:t xml:space="preserve">ransportmuligheder, og det går ud over rekrutteringsmulighederne. </w:t>
      </w:r>
      <w:r>
        <w:rPr>
          <w:rFonts w:ascii="Calibri" w:hAnsi="Calibri" w:cs="Calibri"/>
        </w:rPr>
        <w:t xml:space="preserve">Det </w:t>
      </w:r>
      <w:r w:rsidR="002D27E8">
        <w:rPr>
          <w:rFonts w:ascii="Calibri" w:hAnsi="Calibri" w:cs="Calibri"/>
        </w:rPr>
        <w:t xml:space="preserve">har konsekvenser for </w:t>
      </w:r>
      <w:r>
        <w:rPr>
          <w:rFonts w:ascii="Calibri" w:hAnsi="Calibri" w:cs="Calibri"/>
        </w:rPr>
        <w:t xml:space="preserve">servicen </w:t>
      </w:r>
      <w:r w:rsidR="002D27E8">
        <w:rPr>
          <w:rFonts w:ascii="Calibri" w:hAnsi="Calibri" w:cs="Calibri"/>
        </w:rPr>
        <w:t xml:space="preserve">til </w:t>
      </w:r>
      <w:r>
        <w:rPr>
          <w:rFonts w:ascii="Calibri" w:hAnsi="Calibri" w:cs="Calibri"/>
        </w:rPr>
        <w:t xml:space="preserve">og plejen af beboerne, og denne udfordring vil uden tvivl vokse i de kommende år, hvor </w:t>
      </w:r>
      <w:r w:rsidR="00AC5903">
        <w:rPr>
          <w:rFonts w:ascii="Calibri" w:hAnsi="Calibri" w:cs="Calibri"/>
        </w:rPr>
        <w:t xml:space="preserve">forskningen viser, at </w:t>
      </w:r>
      <w:r>
        <w:rPr>
          <w:rFonts w:ascii="Calibri" w:hAnsi="Calibri" w:cs="Calibri"/>
        </w:rPr>
        <w:t xml:space="preserve">der i forvejen er stadigt større rekrutteringsproblemer indenfor </w:t>
      </w:r>
      <w:r w:rsidR="00AC5903">
        <w:rPr>
          <w:rFonts w:ascii="Calibri" w:hAnsi="Calibri" w:cs="Calibri"/>
        </w:rPr>
        <w:t xml:space="preserve">både </w:t>
      </w:r>
      <w:r>
        <w:rPr>
          <w:rFonts w:ascii="Calibri" w:hAnsi="Calibri" w:cs="Calibri"/>
        </w:rPr>
        <w:t>sosu-</w:t>
      </w:r>
      <w:r w:rsidR="00AC5903">
        <w:rPr>
          <w:rFonts w:ascii="Calibri" w:hAnsi="Calibri" w:cs="Calibri"/>
        </w:rPr>
        <w:t xml:space="preserve"> og sygepleje</w:t>
      </w:r>
      <w:r>
        <w:rPr>
          <w:rFonts w:ascii="Calibri" w:hAnsi="Calibri" w:cs="Calibri"/>
        </w:rPr>
        <w:t>området.</w:t>
      </w:r>
    </w:p>
    <w:p w:rsidR="004A68B5" w:rsidRDefault="004A68B5" w:rsidP="009C2A4C">
      <w:pPr>
        <w:autoSpaceDE w:val="0"/>
        <w:autoSpaceDN w:val="0"/>
        <w:adjustRightInd w:val="0"/>
        <w:spacing w:after="0" w:line="240" w:lineRule="auto"/>
        <w:rPr>
          <w:rFonts w:ascii="Calibri" w:hAnsi="Calibri" w:cs="Calibri"/>
        </w:rPr>
      </w:pPr>
    </w:p>
    <w:p w:rsidR="002D3957" w:rsidRDefault="002B2F21" w:rsidP="009C2A4C">
      <w:pPr>
        <w:autoSpaceDE w:val="0"/>
        <w:autoSpaceDN w:val="0"/>
        <w:adjustRightInd w:val="0"/>
        <w:spacing w:after="0" w:line="240" w:lineRule="auto"/>
        <w:rPr>
          <w:rFonts w:ascii="Calibri" w:hAnsi="Calibri" w:cs="Calibri"/>
        </w:rPr>
      </w:pPr>
      <w:r>
        <w:rPr>
          <w:rFonts w:ascii="Calibri" w:hAnsi="Calibri" w:cs="Calibri"/>
        </w:rPr>
        <w:t xml:space="preserve">Lukning af et center er naturligvis en stor beslutning, der vil få betydning for lokalområdet og nærmiljøet. OmrådeMED opfordrer dog politikkerne til at tage i betragtning, at </w:t>
      </w:r>
      <w:r w:rsidR="002D3957">
        <w:rPr>
          <w:rFonts w:ascii="Calibri" w:hAnsi="Calibri" w:cs="Calibri"/>
        </w:rPr>
        <w:t xml:space="preserve">hvis besparelserne skal gennemføres via rammebesparelser eller lignende, vil det få konsekvenser for alle vores borgere i Nord, idet vi </w:t>
      </w:r>
      <w:r w:rsidR="004800E1">
        <w:rPr>
          <w:rFonts w:ascii="Calibri" w:hAnsi="Calibri" w:cs="Calibri"/>
        </w:rPr>
        <w:t xml:space="preserve">i stedet for, </w:t>
      </w:r>
      <w:r w:rsidR="002D3957">
        <w:rPr>
          <w:rFonts w:ascii="Calibri" w:hAnsi="Calibri" w:cs="Calibri"/>
        </w:rPr>
        <w:t xml:space="preserve">vil være tvunget til at skære ned i servicen på samtlige centre. </w:t>
      </w:r>
    </w:p>
    <w:p w:rsidR="0045034C" w:rsidRDefault="0045034C" w:rsidP="009C2A4C">
      <w:pPr>
        <w:autoSpaceDE w:val="0"/>
        <w:autoSpaceDN w:val="0"/>
        <w:adjustRightInd w:val="0"/>
        <w:spacing w:after="0" w:line="240" w:lineRule="auto"/>
        <w:rPr>
          <w:rFonts w:ascii="Calibri" w:hAnsi="Calibri" w:cs="Calibri"/>
        </w:rPr>
      </w:pPr>
    </w:p>
    <w:p w:rsidR="004A68B5" w:rsidRDefault="002D3957" w:rsidP="009C2A4C">
      <w:pPr>
        <w:autoSpaceDE w:val="0"/>
        <w:autoSpaceDN w:val="0"/>
        <w:adjustRightInd w:val="0"/>
        <w:spacing w:after="0" w:line="240" w:lineRule="auto"/>
        <w:rPr>
          <w:rFonts w:ascii="Calibri" w:hAnsi="Calibri" w:cs="Calibri"/>
        </w:rPr>
      </w:pPr>
      <w:r>
        <w:rPr>
          <w:rFonts w:ascii="Calibri" w:hAnsi="Calibri" w:cs="Calibri"/>
        </w:rPr>
        <w:t>I forvejen har vi grundet den pressede økonomi forsøgt at skære ned alle de steder hvor det gør mindst ondt, men det er ikke længere muligt at blive ved med det. Leverpostejen kan så at sige ikke smøres tyndere ud, med mindre det er en politisk beslutning. Vi skærer ikke længere ind til benet, vi saver i knoglen! Vi har derfor brug for politisk hjælp til at finde konkrete besparelser, evt. i form af nedlæggelse af plejecentre.</w:t>
      </w:r>
    </w:p>
    <w:p w:rsidR="002173DB" w:rsidRDefault="002173DB" w:rsidP="009C2A4C">
      <w:pPr>
        <w:autoSpaceDE w:val="0"/>
        <w:autoSpaceDN w:val="0"/>
        <w:adjustRightInd w:val="0"/>
        <w:spacing w:after="0" w:line="240" w:lineRule="auto"/>
        <w:rPr>
          <w:rFonts w:ascii="Calibri" w:hAnsi="Calibri" w:cs="Calibri"/>
        </w:rPr>
      </w:pPr>
    </w:p>
    <w:p w:rsidR="00AD1FA5" w:rsidRDefault="00AD1FA5" w:rsidP="00AD1FA5">
      <w:pPr>
        <w:autoSpaceDE w:val="0"/>
        <w:autoSpaceDN w:val="0"/>
        <w:adjustRightInd w:val="0"/>
        <w:spacing w:after="0" w:line="240" w:lineRule="auto"/>
        <w:rPr>
          <w:rFonts w:ascii="Calibri" w:hAnsi="Calibri" w:cs="Calibri"/>
        </w:rPr>
      </w:pPr>
      <w:r>
        <w:rPr>
          <w:rFonts w:ascii="Calibri" w:hAnsi="Calibri" w:cs="Calibri"/>
        </w:rPr>
        <w:t>OmrådeMED gør opmærksom på, at Center</w:t>
      </w:r>
      <w:r w:rsidR="0023626E">
        <w:rPr>
          <w:rFonts w:ascii="Calibri" w:hAnsi="Calibri" w:cs="Calibri"/>
        </w:rPr>
        <w:t xml:space="preserve"> Dronningborg huser en udegruppe, dvs. ca. 45</w:t>
      </w:r>
      <w:r>
        <w:rPr>
          <w:rFonts w:ascii="Calibri" w:hAnsi="Calibri" w:cs="Calibri"/>
        </w:rPr>
        <w:t xml:space="preserve"> medarbejdere. Hvis dette center nedlægges, skal der findes andre lokaler til denn</w:t>
      </w:r>
      <w:r w:rsidR="0023626E">
        <w:rPr>
          <w:rFonts w:ascii="Calibri" w:hAnsi="Calibri" w:cs="Calibri"/>
        </w:rPr>
        <w:t>e gruppe, hvilket vil medføre en</w:t>
      </w:r>
      <w:r>
        <w:rPr>
          <w:rFonts w:ascii="Calibri" w:hAnsi="Calibri" w:cs="Calibri"/>
        </w:rPr>
        <w:t xml:space="preserve"> merudgift</w:t>
      </w:r>
      <w:r w:rsidR="0023626E">
        <w:rPr>
          <w:rFonts w:ascii="Calibri" w:hAnsi="Calibri" w:cs="Calibri"/>
        </w:rPr>
        <w:t xml:space="preserve"> til husleje</w:t>
      </w:r>
      <w:r>
        <w:rPr>
          <w:rFonts w:ascii="Calibri" w:hAnsi="Calibri" w:cs="Calibri"/>
        </w:rPr>
        <w:t>.</w:t>
      </w:r>
    </w:p>
    <w:p w:rsidR="00AD1FA5" w:rsidRDefault="00AD1FA5" w:rsidP="009C2A4C">
      <w:pPr>
        <w:autoSpaceDE w:val="0"/>
        <w:autoSpaceDN w:val="0"/>
        <w:adjustRightInd w:val="0"/>
        <w:spacing w:after="0" w:line="240" w:lineRule="auto"/>
        <w:rPr>
          <w:rFonts w:ascii="Calibri" w:hAnsi="Calibri" w:cs="Calibri"/>
        </w:rPr>
      </w:pPr>
    </w:p>
    <w:p w:rsidR="004800E1" w:rsidRDefault="002173DB" w:rsidP="009C2A4C">
      <w:pPr>
        <w:autoSpaceDE w:val="0"/>
        <w:autoSpaceDN w:val="0"/>
        <w:adjustRightInd w:val="0"/>
        <w:spacing w:after="0" w:line="240" w:lineRule="auto"/>
        <w:rPr>
          <w:rFonts w:ascii="Calibri" w:hAnsi="Calibri" w:cs="Calibri"/>
        </w:rPr>
      </w:pPr>
      <w:r>
        <w:rPr>
          <w:rFonts w:ascii="Calibri" w:hAnsi="Calibri" w:cs="Calibri"/>
        </w:rPr>
        <w:t xml:space="preserve">I forhold til nedlæggelse af </w:t>
      </w:r>
      <w:r w:rsidR="004800E1">
        <w:rPr>
          <w:rFonts w:ascii="Calibri" w:hAnsi="Calibri" w:cs="Calibri"/>
        </w:rPr>
        <w:t xml:space="preserve">endnu et </w:t>
      </w:r>
      <w:r>
        <w:rPr>
          <w:rFonts w:ascii="Calibri" w:hAnsi="Calibri" w:cs="Calibri"/>
        </w:rPr>
        <w:t xml:space="preserve">plejecenter i 2021 ønsker OmrådeMED, at det bliver konkretiseret allerede nu, hvilket center der påtænkes nedlagt. Dette for at mindske usikkerheden for både beboere og medarbejdere i hele kommunen. </w:t>
      </w:r>
    </w:p>
    <w:p w:rsidR="002173DB" w:rsidRDefault="002173DB" w:rsidP="009C2A4C">
      <w:pPr>
        <w:autoSpaceDE w:val="0"/>
        <w:autoSpaceDN w:val="0"/>
        <w:adjustRightInd w:val="0"/>
        <w:spacing w:after="0" w:line="240" w:lineRule="auto"/>
        <w:rPr>
          <w:rFonts w:ascii="Calibri" w:hAnsi="Calibri" w:cs="Calibri"/>
        </w:rPr>
      </w:pPr>
      <w:r>
        <w:rPr>
          <w:rFonts w:ascii="Calibri" w:hAnsi="Calibri" w:cs="Calibri"/>
        </w:rPr>
        <w:t xml:space="preserve">I Nord har to af vores centre været i spil tre gange før i forhold til lukning, og vi kan se, at borgerne ”stemmer med fødderne”, dvs. boligerne </w:t>
      </w:r>
      <w:r w:rsidR="004800E1">
        <w:rPr>
          <w:rFonts w:ascii="Calibri" w:hAnsi="Calibri" w:cs="Calibri"/>
        </w:rPr>
        <w:t xml:space="preserve">særligt på Aldershvile, </w:t>
      </w:r>
      <w:r>
        <w:rPr>
          <w:rFonts w:ascii="Calibri" w:hAnsi="Calibri" w:cs="Calibri"/>
        </w:rPr>
        <w:t>er sværere at leje ud, fordi det er usikkert om man kan blive boende. Samtidig giver det en udfordring i forhold til rekruttering og fastholdelse af personale. Dette give</w:t>
      </w:r>
      <w:r w:rsidR="0023626E">
        <w:rPr>
          <w:rFonts w:ascii="Calibri" w:hAnsi="Calibri" w:cs="Calibri"/>
        </w:rPr>
        <w:t>r</w:t>
      </w:r>
      <w:r>
        <w:rPr>
          <w:rFonts w:ascii="Calibri" w:hAnsi="Calibri" w:cs="Calibri"/>
        </w:rPr>
        <w:t xml:space="preserve"> en arbejdsmiljømæssig udfordring samtidig med at det naturligvis påvirker servicen til </w:t>
      </w:r>
      <w:r>
        <w:rPr>
          <w:rFonts w:ascii="Calibri" w:hAnsi="Calibri" w:cs="Calibri"/>
        </w:rPr>
        <w:lastRenderedPageBreak/>
        <w:t>beboerne i negativ retning, når der ikke kan fastholdes tilstrækkelig kvalificeret personale.</w:t>
      </w:r>
      <w:r w:rsidR="0023626E">
        <w:rPr>
          <w:rFonts w:ascii="Calibri" w:hAnsi="Calibri" w:cs="Calibri"/>
        </w:rPr>
        <w:t xml:space="preserve"> Derfor ønskes usikkerheden mindskes mest muligt.</w:t>
      </w:r>
    </w:p>
    <w:p w:rsidR="004A68B5" w:rsidRDefault="004A68B5" w:rsidP="009C2A4C">
      <w:pPr>
        <w:autoSpaceDE w:val="0"/>
        <w:autoSpaceDN w:val="0"/>
        <w:adjustRightInd w:val="0"/>
        <w:spacing w:after="0" w:line="240" w:lineRule="auto"/>
        <w:rPr>
          <w:rFonts w:ascii="Calibri" w:hAnsi="Calibri" w:cs="Calibri"/>
        </w:rPr>
      </w:pPr>
    </w:p>
    <w:p w:rsidR="005C6BD6" w:rsidRPr="002173DB" w:rsidRDefault="002173DB" w:rsidP="009C2A4C">
      <w:pPr>
        <w:autoSpaceDE w:val="0"/>
        <w:autoSpaceDN w:val="0"/>
        <w:adjustRightInd w:val="0"/>
        <w:spacing w:after="0" w:line="240" w:lineRule="auto"/>
        <w:rPr>
          <w:rFonts w:ascii="Calibri" w:hAnsi="Calibri" w:cs="Calibri"/>
          <w:b/>
        </w:rPr>
      </w:pPr>
      <w:r w:rsidRPr="002173DB">
        <w:rPr>
          <w:rFonts w:ascii="Calibri" w:hAnsi="Calibri" w:cs="Calibri"/>
          <w:b/>
        </w:rPr>
        <w:t>Omlægning af boliger</w:t>
      </w:r>
      <w:r>
        <w:rPr>
          <w:rFonts w:ascii="Calibri" w:hAnsi="Calibri" w:cs="Calibri"/>
          <w:b/>
        </w:rPr>
        <w:t>/nedlægning af aflastningspladser</w:t>
      </w:r>
    </w:p>
    <w:p w:rsidR="0023626E" w:rsidRDefault="0023626E" w:rsidP="009C2A4C">
      <w:pPr>
        <w:autoSpaceDE w:val="0"/>
        <w:autoSpaceDN w:val="0"/>
        <w:adjustRightInd w:val="0"/>
        <w:spacing w:after="0" w:line="240" w:lineRule="auto"/>
        <w:rPr>
          <w:rFonts w:ascii="Calibri" w:hAnsi="Calibri" w:cs="Calibri"/>
        </w:rPr>
      </w:pPr>
      <w:r w:rsidRPr="0023626E">
        <w:rPr>
          <w:rFonts w:ascii="Calibri" w:hAnsi="Calibri" w:cs="Calibri"/>
        </w:rPr>
        <w:t>Område</w:t>
      </w:r>
      <w:r>
        <w:rPr>
          <w:rFonts w:ascii="Calibri" w:hAnsi="Calibri" w:cs="Calibri"/>
        </w:rPr>
        <w:t xml:space="preserve">MED gør opmærksom på, at der i tilfælde af en reduktion i budgettet til specialpladser og aflastningspladser </w:t>
      </w:r>
      <w:r w:rsidR="00184426">
        <w:rPr>
          <w:rFonts w:ascii="Calibri" w:hAnsi="Calibri" w:cs="Calibri"/>
        </w:rPr>
        <w:t>v</w:t>
      </w:r>
      <w:r>
        <w:rPr>
          <w:rFonts w:ascii="Calibri" w:hAnsi="Calibri" w:cs="Calibri"/>
        </w:rPr>
        <w:t>il kunne forekomm</w:t>
      </w:r>
      <w:r w:rsidR="004800E1">
        <w:rPr>
          <w:rFonts w:ascii="Calibri" w:hAnsi="Calibri" w:cs="Calibri"/>
        </w:rPr>
        <w:t>e en øgning i Frit Valgstimerne, flere indlæggelser, genindlæggelser, betaling for færdigbehandlede patienter på hospitalet.</w:t>
      </w:r>
      <w:r>
        <w:rPr>
          <w:rFonts w:ascii="Calibri" w:hAnsi="Calibri" w:cs="Calibri"/>
        </w:rPr>
        <w:t xml:space="preserve"> Borgerne skal stadig have hjælp, hvilket vil blive skubbet fra de nævnte pladser til vores distrikter.</w:t>
      </w:r>
      <w:r w:rsidR="00184426">
        <w:rPr>
          <w:rFonts w:ascii="Calibri" w:hAnsi="Calibri" w:cs="Calibri"/>
        </w:rPr>
        <w:t xml:space="preserve"> Der er derfor tvivlsomt, om de</w:t>
      </w:r>
      <w:bookmarkStart w:id="0" w:name="_GoBack"/>
      <w:bookmarkEnd w:id="0"/>
      <w:r>
        <w:rPr>
          <w:rFonts w:ascii="Calibri" w:hAnsi="Calibri" w:cs="Calibri"/>
        </w:rPr>
        <w:t xml:space="preserve"> ønskede besparelser reelt kan opnås.</w:t>
      </w:r>
    </w:p>
    <w:p w:rsidR="0023626E" w:rsidRDefault="0023626E" w:rsidP="009C2A4C">
      <w:pPr>
        <w:autoSpaceDE w:val="0"/>
        <w:autoSpaceDN w:val="0"/>
        <w:adjustRightInd w:val="0"/>
        <w:spacing w:after="0" w:line="240" w:lineRule="auto"/>
        <w:rPr>
          <w:rFonts w:ascii="Calibri" w:hAnsi="Calibri" w:cs="Calibri"/>
        </w:rPr>
      </w:pPr>
    </w:p>
    <w:p w:rsidR="0023626E" w:rsidRDefault="0023626E" w:rsidP="009C2A4C">
      <w:pPr>
        <w:autoSpaceDE w:val="0"/>
        <w:autoSpaceDN w:val="0"/>
        <w:adjustRightInd w:val="0"/>
        <w:spacing w:after="0" w:line="240" w:lineRule="auto"/>
        <w:rPr>
          <w:rFonts w:ascii="Calibri" w:hAnsi="Calibri" w:cs="Calibri"/>
        </w:rPr>
      </w:pPr>
      <w:r>
        <w:rPr>
          <w:rFonts w:ascii="Calibri" w:hAnsi="Calibri" w:cs="Calibri"/>
        </w:rPr>
        <w:t xml:space="preserve">Det samme er tilfældet i forhold til omlægning af ældreboliger med mulighed for kald, idet disse borgere vil </w:t>
      </w:r>
      <w:r w:rsidR="00EA7F3A">
        <w:rPr>
          <w:rFonts w:ascii="Calibri" w:hAnsi="Calibri" w:cs="Calibri"/>
        </w:rPr>
        <w:t>skulle</w:t>
      </w:r>
      <w:r>
        <w:rPr>
          <w:rFonts w:ascii="Calibri" w:hAnsi="Calibri" w:cs="Calibri"/>
        </w:rPr>
        <w:t xml:space="preserve"> henvises til frit valgs området. Nogle steder vil det være muligt at opnå en </w:t>
      </w:r>
      <w:r w:rsidR="00EA7F3A">
        <w:rPr>
          <w:rFonts w:ascii="Calibri" w:hAnsi="Calibri" w:cs="Calibri"/>
        </w:rPr>
        <w:t>besparelse</w:t>
      </w:r>
      <w:r>
        <w:rPr>
          <w:rFonts w:ascii="Calibri" w:hAnsi="Calibri" w:cs="Calibri"/>
        </w:rPr>
        <w:t xml:space="preserve">, men det vil ikke være alle steder. </w:t>
      </w:r>
      <w:r w:rsidR="004C2064">
        <w:rPr>
          <w:rFonts w:ascii="Calibri" w:hAnsi="Calibri" w:cs="Calibri"/>
        </w:rPr>
        <w:t>Merforbruget har</w:t>
      </w:r>
      <w:r>
        <w:rPr>
          <w:rFonts w:ascii="Calibri" w:hAnsi="Calibri" w:cs="Calibri"/>
        </w:rPr>
        <w:t xml:space="preserve"> vi set i forbindelse med omlægningen af nævnte boligtype i hhv. Dronningborg og på Åbakken.</w:t>
      </w:r>
    </w:p>
    <w:p w:rsidR="0023626E" w:rsidRDefault="0023626E" w:rsidP="009C2A4C">
      <w:pPr>
        <w:autoSpaceDE w:val="0"/>
        <w:autoSpaceDN w:val="0"/>
        <w:adjustRightInd w:val="0"/>
        <w:spacing w:after="0" w:line="240" w:lineRule="auto"/>
        <w:rPr>
          <w:rFonts w:ascii="Calibri" w:hAnsi="Calibri" w:cs="Calibri"/>
        </w:rPr>
      </w:pPr>
    </w:p>
    <w:p w:rsidR="002173DB" w:rsidRPr="00446B49" w:rsidRDefault="00446B49" w:rsidP="009C2A4C">
      <w:pPr>
        <w:autoSpaceDE w:val="0"/>
        <w:autoSpaceDN w:val="0"/>
        <w:adjustRightInd w:val="0"/>
        <w:spacing w:after="0" w:line="240" w:lineRule="auto"/>
        <w:rPr>
          <w:rFonts w:ascii="Calibri" w:hAnsi="Calibri" w:cs="Calibri"/>
          <w:b/>
        </w:rPr>
      </w:pPr>
      <w:r w:rsidRPr="00446B49">
        <w:rPr>
          <w:rFonts w:ascii="Calibri" w:hAnsi="Calibri" w:cs="Calibri"/>
          <w:b/>
        </w:rPr>
        <w:t>Klippekort</w:t>
      </w:r>
    </w:p>
    <w:p w:rsidR="004800E1" w:rsidRDefault="00446B49" w:rsidP="009C2A4C">
      <w:pPr>
        <w:autoSpaceDE w:val="0"/>
        <w:autoSpaceDN w:val="0"/>
        <w:adjustRightInd w:val="0"/>
        <w:spacing w:after="0" w:line="240" w:lineRule="auto"/>
        <w:rPr>
          <w:rFonts w:ascii="Calibri" w:hAnsi="Calibri" w:cs="Calibri"/>
        </w:rPr>
      </w:pPr>
      <w:r w:rsidRPr="0023626E">
        <w:rPr>
          <w:rFonts w:ascii="Calibri" w:hAnsi="Calibri" w:cs="Calibri"/>
        </w:rPr>
        <w:t>OmrådeMED anbefal</w:t>
      </w:r>
      <w:r w:rsidR="004800E1">
        <w:rPr>
          <w:rFonts w:ascii="Calibri" w:hAnsi="Calibri" w:cs="Calibri"/>
        </w:rPr>
        <w:t xml:space="preserve">er, at budgettet til Klippekort </w:t>
      </w:r>
      <w:r w:rsidRPr="0023626E">
        <w:rPr>
          <w:rFonts w:ascii="Calibri" w:hAnsi="Calibri" w:cs="Calibri"/>
        </w:rPr>
        <w:t xml:space="preserve">timerne fjernes helt, da det er et område, </w:t>
      </w:r>
      <w:r w:rsidR="0023626E" w:rsidRPr="0023626E">
        <w:rPr>
          <w:rFonts w:ascii="Calibri" w:hAnsi="Calibri" w:cs="Calibri"/>
        </w:rPr>
        <w:t xml:space="preserve">vi ikke </w:t>
      </w:r>
      <w:r w:rsidR="0023626E">
        <w:rPr>
          <w:rFonts w:ascii="Calibri" w:hAnsi="Calibri" w:cs="Calibri"/>
        </w:rPr>
        <w:t xml:space="preserve">er lovmæssigt forpligtiget til at varetage. </w:t>
      </w:r>
      <w:r w:rsidR="00E30B75" w:rsidRPr="0023626E">
        <w:rPr>
          <w:rFonts w:ascii="Calibri" w:hAnsi="Calibri" w:cs="Calibri"/>
        </w:rPr>
        <w:t xml:space="preserve">Konsekvensen vil </w:t>
      </w:r>
      <w:r w:rsidR="0023626E">
        <w:rPr>
          <w:rFonts w:ascii="Calibri" w:hAnsi="Calibri" w:cs="Calibri"/>
        </w:rPr>
        <w:t xml:space="preserve">naturligvis </w:t>
      </w:r>
      <w:r w:rsidR="00E30B75" w:rsidRPr="0023626E">
        <w:rPr>
          <w:rFonts w:ascii="Calibri" w:hAnsi="Calibri" w:cs="Calibri"/>
        </w:rPr>
        <w:t xml:space="preserve">blive </w:t>
      </w:r>
      <w:r w:rsidR="0023626E">
        <w:rPr>
          <w:rFonts w:ascii="Calibri" w:hAnsi="Calibri" w:cs="Calibri"/>
        </w:rPr>
        <w:t>en forringelse af borg</w:t>
      </w:r>
      <w:r w:rsidR="00EA7F3A">
        <w:rPr>
          <w:rFonts w:ascii="Calibri" w:hAnsi="Calibri" w:cs="Calibri"/>
        </w:rPr>
        <w:t>ernes muligheder i forhold til</w:t>
      </w:r>
      <w:r w:rsidR="0023626E">
        <w:rPr>
          <w:rFonts w:ascii="Calibri" w:hAnsi="Calibri" w:cs="Calibri"/>
        </w:rPr>
        <w:t xml:space="preserve"> service, men</w:t>
      </w:r>
      <w:r w:rsidR="00170F9F">
        <w:rPr>
          <w:rFonts w:ascii="Calibri" w:hAnsi="Calibri" w:cs="Calibri"/>
        </w:rPr>
        <w:t xml:space="preserve"> </w:t>
      </w:r>
      <w:r w:rsidR="0023626E">
        <w:rPr>
          <w:rFonts w:ascii="Calibri" w:hAnsi="Calibri" w:cs="Calibri"/>
        </w:rPr>
        <w:t>det</w:t>
      </w:r>
      <w:r w:rsidR="00170F9F">
        <w:rPr>
          <w:rFonts w:ascii="Calibri" w:hAnsi="Calibri" w:cs="Calibri"/>
        </w:rPr>
        <w:t xml:space="preserve"> </w:t>
      </w:r>
      <w:r w:rsidR="004800E1">
        <w:rPr>
          <w:rFonts w:ascii="Calibri" w:hAnsi="Calibri" w:cs="Calibri"/>
        </w:rPr>
        <w:t xml:space="preserve">er et område, der kan undværes </w:t>
      </w:r>
    </w:p>
    <w:p w:rsidR="004800E1" w:rsidRDefault="004800E1" w:rsidP="009C2A4C">
      <w:pPr>
        <w:autoSpaceDE w:val="0"/>
        <w:autoSpaceDN w:val="0"/>
        <w:adjustRightInd w:val="0"/>
        <w:spacing w:after="0" w:line="240" w:lineRule="auto"/>
        <w:rPr>
          <w:rFonts w:ascii="Calibri" w:hAnsi="Calibri" w:cs="Calibri"/>
        </w:rPr>
      </w:pPr>
    </w:p>
    <w:p w:rsidR="00446B49" w:rsidRPr="00E30B75" w:rsidRDefault="00E30B75" w:rsidP="009C2A4C">
      <w:pPr>
        <w:autoSpaceDE w:val="0"/>
        <w:autoSpaceDN w:val="0"/>
        <w:adjustRightInd w:val="0"/>
        <w:spacing w:after="0" w:line="240" w:lineRule="auto"/>
        <w:rPr>
          <w:rFonts w:ascii="Calibri" w:hAnsi="Calibri" w:cs="Calibri"/>
          <w:b/>
        </w:rPr>
      </w:pPr>
      <w:r w:rsidRPr="00E30B75">
        <w:rPr>
          <w:rFonts w:ascii="Calibri" w:hAnsi="Calibri" w:cs="Calibri"/>
          <w:b/>
        </w:rPr>
        <w:t xml:space="preserve">Nedlæggelse af Natcentret </w:t>
      </w:r>
    </w:p>
    <w:p w:rsidR="00E30B75" w:rsidRDefault="00E30B75" w:rsidP="009C2A4C">
      <w:pPr>
        <w:autoSpaceDE w:val="0"/>
        <w:autoSpaceDN w:val="0"/>
        <w:adjustRightInd w:val="0"/>
        <w:spacing w:after="0" w:line="240" w:lineRule="auto"/>
        <w:rPr>
          <w:rFonts w:ascii="Calibri" w:hAnsi="Calibri" w:cs="Calibri"/>
        </w:rPr>
      </w:pPr>
      <w:r>
        <w:rPr>
          <w:rFonts w:ascii="Calibri" w:hAnsi="Calibri" w:cs="Calibri"/>
        </w:rPr>
        <w:t>OmrådeMED bakker op om dette forslag, idet vi mener, vi kan håndtere opgaven billigere end det gøres i dag.</w:t>
      </w:r>
    </w:p>
    <w:p w:rsidR="00446B49" w:rsidRDefault="00446B49" w:rsidP="009C2A4C">
      <w:pPr>
        <w:autoSpaceDE w:val="0"/>
        <w:autoSpaceDN w:val="0"/>
        <w:adjustRightInd w:val="0"/>
        <w:spacing w:after="0" w:line="240" w:lineRule="auto"/>
        <w:rPr>
          <w:rFonts w:ascii="Calibri" w:hAnsi="Calibri" w:cs="Calibri"/>
        </w:rPr>
      </w:pPr>
    </w:p>
    <w:p w:rsidR="006A4F37" w:rsidRDefault="009C2A4C" w:rsidP="009C2A4C">
      <w:pPr>
        <w:autoSpaceDE w:val="0"/>
        <w:autoSpaceDN w:val="0"/>
        <w:adjustRightInd w:val="0"/>
        <w:spacing w:after="0" w:line="240" w:lineRule="auto"/>
        <w:rPr>
          <w:rFonts w:ascii="Calibri" w:hAnsi="Calibri" w:cs="Calibri"/>
        </w:rPr>
      </w:pPr>
      <w:r>
        <w:rPr>
          <w:rFonts w:ascii="Calibri" w:hAnsi="Calibri" w:cs="Calibri"/>
        </w:rPr>
        <w:t xml:space="preserve">MED-udvalget ønsker generelt, at eventuelle fremtidige påtænkte nedskæringer på omsorgsområdet følges op med en </w:t>
      </w:r>
      <w:r w:rsidR="00683E80" w:rsidRPr="00FF3632">
        <w:rPr>
          <w:rFonts w:ascii="Calibri" w:hAnsi="Calibri" w:cs="Calibri"/>
        </w:rPr>
        <w:t xml:space="preserve">politisk </w:t>
      </w:r>
      <w:r w:rsidRPr="00FF3632">
        <w:rPr>
          <w:rFonts w:ascii="Calibri" w:hAnsi="Calibri" w:cs="Calibri"/>
        </w:rPr>
        <w:t>vejledning</w:t>
      </w:r>
      <w:r>
        <w:rPr>
          <w:rFonts w:ascii="Calibri" w:hAnsi="Calibri" w:cs="Calibri"/>
        </w:rPr>
        <w:t xml:space="preserve"> til udmøntning af nedskæringen.</w:t>
      </w:r>
    </w:p>
    <w:p w:rsidR="009572FE" w:rsidRDefault="009572FE" w:rsidP="009C2A4C">
      <w:pPr>
        <w:autoSpaceDE w:val="0"/>
        <w:autoSpaceDN w:val="0"/>
        <w:adjustRightInd w:val="0"/>
        <w:spacing w:after="0" w:line="240" w:lineRule="auto"/>
        <w:rPr>
          <w:rFonts w:ascii="Calibri" w:hAnsi="Calibri" w:cs="Calibri"/>
        </w:rPr>
      </w:pPr>
    </w:p>
    <w:p w:rsidR="009572FE" w:rsidRPr="00C05820" w:rsidRDefault="009572FE" w:rsidP="009C2A4C">
      <w:pPr>
        <w:autoSpaceDE w:val="0"/>
        <w:autoSpaceDN w:val="0"/>
        <w:adjustRightInd w:val="0"/>
        <w:spacing w:after="0" w:line="240" w:lineRule="auto"/>
        <w:rPr>
          <w:rFonts w:cs="Calibri"/>
          <w:szCs w:val="24"/>
        </w:rPr>
      </w:pPr>
    </w:p>
    <w:p w:rsidR="006A4F37" w:rsidRPr="00C05820" w:rsidRDefault="006A4F37" w:rsidP="00D817CE">
      <w:pPr>
        <w:spacing w:after="0"/>
        <w:rPr>
          <w:rFonts w:cs="Calibri"/>
          <w:szCs w:val="24"/>
        </w:rPr>
      </w:pPr>
    </w:p>
    <w:p w:rsidR="006A4F37" w:rsidRPr="00C05820" w:rsidRDefault="006A4F37" w:rsidP="00D817CE">
      <w:pPr>
        <w:spacing w:after="0"/>
        <w:rPr>
          <w:rFonts w:cs="Calibri"/>
          <w:szCs w:val="24"/>
        </w:rPr>
      </w:pPr>
    </w:p>
    <w:tbl>
      <w:tblPr>
        <w:tblW w:w="0" w:type="auto"/>
        <w:tblLook w:val="01E0" w:firstRow="1" w:lastRow="1" w:firstColumn="1" w:lastColumn="1" w:noHBand="0" w:noVBand="0"/>
      </w:tblPr>
      <w:tblGrid>
        <w:gridCol w:w="3754"/>
        <w:gridCol w:w="3899"/>
      </w:tblGrid>
      <w:tr w:rsidR="006A4F37" w:rsidRPr="00C05820" w:rsidTr="00C7181C">
        <w:tc>
          <w:tcPr>
            <w:tcW w:w="5197" w:type="dxa"/>
          </w:tcPr>
          <w:p w:rsidR="006A4F37" w:rsidRDefault="004E417D" w:rsidP="00D817CE">
            <w:pPr>
              <w:spacing w:after="0"/>
              <w:rPr>
                <w:rFonts w:cs="Calibri"/>
                <w:szCs w:val="24"/>
              </w:rPr>
            </w:pPr>
            <w:r>
              <w:rPr>
                <w:rFonts w:cs="Calibri"/>
                <w:szCs w:val="24"/>
              </w:rPr>
              <w:t>Ditte Bach Sørensen</w:t>
            </w:r>
          </w:p>
          <w:p w:rsidR="009C2A4C" w:rsidRPr="00C05820" w:rsidRDefault="009C2A4C" w:rsidP="00D817CE">
            <w:pPr>
              <w:spacing w:after="0"/>
              <w:rPr>
                <w:rFonts w:cs="Calibri"/>
                <w:szCs w:val="24"/>
              </w:rPr>
            </w:pPr>
            <w:r>
              <w:rPr>
                <w:rFonts w:cs="Calibri"/>
                <w:szCs w:val="24"/>
              </w:rPr>
              <w:t>Formand</w:t>
            </w:r>
          </w:p>
        </w:tc>
        <w:tc>
          <w:tcPr>
            <w:tcW w:w="5198" w:type="dxa"/>
          </w:tcPr>
          <w:p w:rsidR="009C2A4C" w:rsidRDefault="004E417D" w:rsidP="00D817CE">
            <w:pPr>
              <w:spacing w:after="0"/>
              <w:rPr>
                <w:rFonts w:cs="Calibri"/>
                <w:szCs w:val="24"/>
              </w:rPr>
            </w:pPr>
            <w:r>
              <w:rPr>
                <w:rFonts w:cs="Calibri"/>
                <w:szCs w:val="24"/>
              </w:rPr>
              <w:t>Jane Bach Rode</w:t>
            </w:r>
          </w:p>
          <w:p w:rsidR="009C2A4C" w:rsidRPr="00C05820" w:rsidRDefault="009C2A4C" w:rsidP="00D817CE">
            <w:pPr>
              <w:spacing w:after="0"/>
              <w:rPr>
                <w:rFonts w:cs="Calibri"/>
                <w:szCs w:val="24"/>
              </w:rPr>
            </w:pPr>
            <w:r>
              <w:rPr>
                <w:rFonts w:cs="Calibri"/>
                <w:szCs w:val="24"/>
              </w:rPr>
              <w:t>Næstformand</w:t>
            </w:r>
          </w:p>
        </w:tc>
      </w:tr>
      <w:tr w:rsidR="009C2A4C" w:rsidRPr="00C05820" w:rsidTr="00C7181C">
        <w:tc>
          <w:tcPr>
            <w:tcW w:w="5197" w:type="dxa"/>
          </w:tcPr>
          <w:p w:rsidR="009C2A4C" w:rsidRDefault="009C2A4C" w:rsidP="00D817CE">
            <w:pPr>
              <w:spacing w:after="0"/>
              <w:rPr>
                <w:rFonts w:cs="Calibri"/>
                <w:szCs w:val="24"/>
              </w:rPr>
            </w:pPr>
          </w:p>
        </w:tc>
        <w:tc>
          <w:tcPr>
            <w:tcW w:w="5198" w:type="dxa"/>
          </w:tcPr>
          <w:p w:rsidR="009C2A4C" w:rsidRDefault="009C2A4C" w:rsidP="00D817CE">
            <w:pPr>
              <w:spacing w:after="0"/>
              <w:rPr>
                <w:rFonts w:cs="Calibri"/>
                <w:szCs w:val="24"/>
              </w:rPr>
            </w:pPr>
          </w:p>
        </w:tc>
      </w:tr>
    </w:tbl>
    <w:p w:rsidR="00F46158" w:rsidRPr="00F46158" w:rsidRDefault="00F46158" w:rsidP="00F46158"/>
    <w:sectPr w:rsidR="00F46158" w:rsidRPr="00F46158" w:rsidSect="00FF3632">
      <w:footerReference w:type="default" r:id="rId9"/>
      <w:pgSz w:w="11906" w:h="16838" w:code="9"/>
      <w:pgMar w:top="2268" w:right="2835" w:bottom="1134" w:left="1418"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A81" w:rsidRDefault="005C5A81" w:rsidP="00A6335A">
      <w:pPr>
        <w:spacing w:after="0" w:line="240" w:lineRule="auto"/>
      </w:pPr>
      <w:r>
        <w:separator/>
      </w:r>
    </w:p>
  </w:endnote>
  <w:endnote w:type="continuationSeparator" w:id="0">
    <w:p w:rsidR="005C5A81" w:rsidRDefault="005C5A81" w:rsidP="00A63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0871846"/>
      <w:docPartObj>
        <w:docPartGallery w:val="Page Numbers (Bottom of Page)"/>
        <w:docPartUnique/>
      </w:docPartObj>
    </w:sdtPr>
    <w:sdtEndPr/>
    <w:sdtContent>
      <w:p w:rsidR="004C2064" w:rsidRDefault="004C2064">
        <w:pPr>
          <w:pStyle w:val="Sidefod"/>
          <w:jc w:val="center"/>
        </w:pPr>
        <w:r>
          <w:fldChar w:fldCharType="begin"/>
        </w:r>
        <w:r>
          <w:instrText>PAGE   \* MERGEFORMAT</w:instrText>
        </w:r>
        <w:r>
          <w:fldChar w:fldCharType="separate"/>
        </w:r>
        <w:r w:rsidR="00184426">
          <w:rPr>
            <w:noProof/>
          </w:rPr>
          <w:t>3</w:t>
        </w:r>
        <w:r>
          <w:fldChar w:fldCharType="end"/>
        </w:r>
      </w:p>
    </w:sdtContent>
  </w:sdt>
  <w:p w:rsidR="00856FE9" w:rsidRPr="00E44D03" w:rsidRDefault="00856FE9" w:rsidP="00E44D03">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A81" w:rsidRDefault="005C5A81" w:rsidP="00A6335A">
      <w:pPr>
        <w:spacing w:after="0" w:line="240" w:lineRule="auto"/>
      </w:pPr>
      <w:r>
        <w:separator/>
      </w:r>
    </w:p>
  </w:footnote>
  <w:footnote w:type="continuationSeparator" w:id="0">
    <w:p w:rsidR="005C5A81" w:rsidRDefault="005C5A81" w:rsidP="00A633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F37"/>
    <w:rsid w:val="000022D6"/>
    <w:rsid w:val="000705F1"/>
    <w:rsid w:val="00120665"/>
    <w:rsid w:val="00131C73"/>
    <w:rsid w:val="00140062"/>
    <w:rsid w:val="00170F9F"/>
    <w:rsid w:val="00184426"/>
    <w:rsid w:val="00186075"/>
    <w:rsid w:val="001C7246"/>
    <w:rsid w:val="002173DB"/>
    <w:rsid w:val="0023626E"/>
    <w:rsid w:val="00247D0A"/>
    <w:rsid w:val="002850DB"/>
    <w:rsid w:val="002861A2"/>
    <w:rsid w:val="002B2F21"/>
    <w:rsid w:val="002C5679"/>
    <w:rsid w:val="002D26EA"/>
    <w:rsid w:val="002D27E8"/>
    <w:rsid w:val="002D3957"/>
    <w:rsid w:val="002F7670"/>
    <w:rsid w:val="003022CF"/>
    <w:rsid w:val="003626BA"/>
    <w:rsid w:val="00374714"/>
    <w:rsid w:val="003D0A4E"/>
    <w:rsid w:val="003D422A"/>
    <w:rsid w:val="00446B49"/>
    <w:rsid w:val="0045034C"/>
    <w:rsid w:val="004800E1"/>
    <w:rsid w:val="00494668"/>
    <w:rsid w:val="004A68B5"/>
    <w:rsid w:val="004B08DA"/>
    <w:rsid w:val="004C2064"/>
    <w:rsid w:val="004C7B1F"/>
    <w:rsid w:val="004E417D"/>
    <w:rsid w:val="004E618E"/>
    <w:rsid w:val="00523619"/>
    <w:rsid w:val="005963B3"/>
    <w:rsid w:val="005A6FAD"/>
    <w:rsid w:val="005C5A81"/>
    <w:rsid w:val="005C6BD6"/>
    <w:rsid w:val="00610B01"/>
    <w:rsid w:val="006135C8"/>
    <w:rsid w:val="006336C2"/>
    <w:rsid w:val="00636EF6"/>
    <w:rsid w:val="006432A3"/>
    <w:rsid w:val="00647B5B"/>
    <w:rsid w:val="00680BE6"/>
    <w:rsid w:val="0068168C"/>
    <w:rsid w:val="00683E80"/>
    <w:rsid w:val="006841B6"/>
    <w:rsid w:val="006A4F37"/>
    <w:rsid w:val="006B75C5"/>
    <w:rsid w:val="006D70DB"/>
    <w:rsid w:val="00722747"/>
    <w:rsid w:val="00733E69"/>
    <w:rsid w:val="00800C32"/>
    <w:rsid w:val="00813324"/>
    <w:rsid w:val="00837764"/>
    <w:rsid w:val="00856FE9"/>
    <w:rsid w:val="00882142"/>
    <w:rsid w:val="008937E1"/>
    <w:rsid w:val="008F465B"/>
    <w:rsid w:val="009572FE"/>
    <w:rsid w:val="00970D2C"/>
    <w:rsid w:val="009975F0"/>
    <w:rsid w:val="009C2A4C"/>
    <w:rsid w:val="009D13A0"/>
    <w:rsid w:val="009E7AAB"/>
    <w:rsid w:val="00A6335A"/>
    <w:rsid w:val="00A71DCF"/>
    <w:rsid w:val="00A85A30"/>
    <w:rsid w:val="00AB4FA3"/>
    <w:rsid w:val="00AC5903"/>
    <w:rsid w:val="00AD1FA5"/>
    <w:rsid w:val="00AD6026"/>
    <w:rsid w:val="00AE4ED4"/>
    <w:rsid w:val="00B3235F"/>
    <w:rsid w:val="00B73B6C"/>
    <w:rsid w:val="00BD00FE"/>
    <w:rsid w:val="00BE618D"/>
    <w:rsid w:val="00CA6658"/>
    <w:rsid w:val="00CC0486"/>
    <w:rsid w:val="00CD6B58"/>
    <w:rsid w:val="00DB088C"/>
    <w:rsid w:val="00E0301D"/>
    <w:rsid w:val="00E30B75"/>
    <w:rsid w:val="00E4300A"/>
    <w:rsid w:val="00E44D03"/>
    <w:rsid w:val="00E86BFB"/>
    <w:rsid w:val="00EA7F3A"/>
    <w:rsid w:val="00EC4CAE"/>
    <w:rsid w:val="00EF18DB"/>
    <w:rsid w:val="00F00B95"/>
    <w:rsid w:val="00F46158"/>
    <w:rsid w:val="00F5702B"/>
    <w:rsid w:val="00F94689"/>
    <w:rsid w:val="00FA25D6"/>
    <w:rsid w:val="00FA6756"/>
    <w:rsid w:val="00FB7295"/>
    <w:rsid w:val="00FF363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062"/>
    <w:pPr>
      <w:spacing w:after="280" w:line="280" w:lineRule="exact"/>
    </w:pPr>
  </w:style>
  <w:style w:type="paragraph" w:styleId="Overskrift1">
    <w:name w:val="heading 1"/>
    <w:basedOn w:val="Normal"/>
    <w:next w:val="Normal"/>
    <w:link w:val="Overskrift1Tegn"/>
    <w:uiPriority w:val="9"/>
    <w:qFormat/>
    <w:rsid w:val="00F46158"/>
    <w:pPr>
      <w:keepNext/>
      <w:keepLines/>
      <w:spacing w:before="480" w:after="0"/>
      <w:outlineLvl w:val="0"/>
    </w:pPr>
    <w:rPr>
      <w:rFonts w:eastAsiaTheme="majorEastAsia" w:cstheme="majorBidi"/>
      <w:b/>
      <w:bCs/>
      <w:sz w:val="24"/>
      <w:szCs w:val="28"/>
    </w:rPr>
  </w:style>
  <w:style w:type="paragraph" w:styleId="Overskrift2">
    <w:name w:val="heading 2"/>
    <w:basedOn w:val="Normal"/>
    <w:next w:val="Normal"/>
    <w:link w:val="Overskrift2Tegn"/>
    <w:uiPriority w:val="9"/>
    <w:unhideWhenUsed/>
    <w:qFormat/>
    <w:rsid w:val="00F46158"/>
    <w:pPr>
      <w:keepNext/>
      <w:keepLines/>
      <w:spacing w:before="280" w:after="0"/>
      <w:outlineLvl w:val="1"/>
    </w:pPr>
    <w:rPr>
      <w:rFonts w:eastAsiaTheme="majorEastAsia" w:cstheme="majorBidi"/>
      <w:b/>
      <w:bCs/>
      <w:szCs w:val="26"/>
    </w:rPr>
  </w:style>
  <w:style w:type="paragraph" w:styleId="Overskrift3">
    <w:name w:val="heading 3"/>
    <w:basedOn w:val="Normal"/>
    <w:next w:val="Normal"/>
    <w:link w:val="Overskrift3Tegn"/>
    <w:uiPriority w:val="9"/>
    <w:unhideWhenUsed/>
    <w:qFormat/>
    <w:rsid w:val="00F46158"/>
    <w:pPr>
      <w:keepNext/>
      <w:keepLines/>
      <w:spacing w:before="200" w:after="0"/>
      <w:outlineLvl w:val="2"/>
    </w:pPr>
    <w:rPr>
      <w:rFonts w:eastAsiaTheme="majorEastAsia" w:cstheme="majorBidi"/>
      <w:bCs/>
      <w: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46158"/>
    <w:rPr>
      <w:rFonts w:eastAsiaTheme="majorEastAsia" w:cstheme="majorBidi"/>
      <w:b/>
      <w:bCs/>
      <w:sz w:val="24"/>
      <w:szCs w:val="28"/>
    </w:rPr>
  </w:style>
  <w:style w:type="character" w:customStyle="1" w:styleId="Overskrift2Tegn">
    <w:name w:val="Overskrift 2 Tegn"/>
    <w:basedOn w:val="Standardskrifttypeiafsnit"/>
    <w:link w:val="Overskrift2"/>
    <w:uiPriority w:val="9"/>
    <w:rsid w:val="00F46158"/>
    <w:rPr>
      <w:rFonts w:eastAsiaTheme="majorEastAsia" w:cstheme="majorBidi"/>
      <w:b/>
      <w:bCs/>
      <w:sz w:val="20"/>
      <w:szCs w:val="26"/>
    </w:rPr>
  </w:style>
  <w:style w:type="character" w:customStyle="1" w:styleId="Overskrift3Tegn">
    <w:name w:val="Overskrift 3 Tegn"/>
    <w:basedOn w:val="Standardskrifttypeiafsnit"/>
    <w:link w:val="Overskrift3"/>
    <w:uiPriority w:val="9"/>
    <w:rsid w:val="00F46158"/>
    <w:rPr>
      <w:rFonts w:eastAsiaTheme="majorEastAsia" w:cstheme="majorBidi"/>
      <w:bCs/>
      <w:i/>
      <w:sz w:val="20"/>
    </w:rPr>
  </w:style>
  <w:style w:type="paragraph" w:styleId="Markeringsbobletekst">
    <w:name w:val="Balloon Text"/>
    <w:basedOn w:val="Normal"/>
    <w:link w:val="MarkeringsbobletekstTegn"/>
    <w:uiPriority w:val="99"/>
    <w:semiHidden/>
    <w:unhideWhenUsed/>
    <w:rsid w:val="00DB088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B088C"/>
    <w:rPr>
      <w:rFonts w:ascii="Tahoma" w:hAnsi="Tahoma" w:cs="Tahoma"/>
      <w:sz w:val="16"/>
      <w:szCs w:val="16"/>
    </w:rPr>
  </w:style>
  <w:style w:type="paragraph" w:styleId="Titel">
    <w:name w:val="Title"/>
    <w:basedOn w:val="Normal"/>
    <w:next w:val="Normal"/>
    <w:link w:val="TitelTegn"/>
    <w:uiPriority w:val="10"/>
    <w:qFormat/>
    <w:rsid w:val="00F46158"/>
    <w:pPr>
      <w:spacing w:after="300" w:line="240" w:lineRule="auto"/>
      <w:contextualSpacing/>
    </w:pPr>
    <w:rPr>
      <w:rFonts w:eastAsiaTheme="majorEastAsia" w:cstheme="majorBidi"/>
      <w:b/>
      <w:spacing w:val="5"/>
      <w:kern w:val="28"/>
      <w:sz w:val="32"/>
      <w:szCs w:val="52"/>
    </w:rPr>
  </w:style>
  <w:style w:type="character" w:customStyle="1" w:styleId="TitelTegn">
    <w:name w:val="Titel Tegn"/>
    <w:basedOn w:val="Standardskrifttypeiafsnit"/>
    <w:link w:val="Titel"/>
    <w:uiPriority w:val="10"/>
    <w:rsid w:val="00F46158"/>
    <w:rPr>
      <w:rFonts w:eastAsiaTheme="majorEastAsia" w:cstheme="majorBidi"/>
      <w:b/>
      <w:spacing w:val="5"/>
      <w:kern w:val="28"/>
      <w:sz w:val="32"/>
      <w:szCs w:val="52"/>
    </w:rPr>
  </w:style>
  <w:style w:type="paragraph" w:styleId="Ingenafstand">
    <w:name w:val="No Spacing"/>
    <w:uiPriority w:val="1"/>
    <w:qFormat/>
    <w:rsid w:val="00140062"/>
    <w:pPr>
      <w:spacing w:after="0" w:line="280" w:lineRule="exact"/>
    </w:pPr>
  </w:style>
  <w:style w:type="character" w:styleId="Hyperlink">
    <w:name w:val="Hyperlink"/>
    <w:basedOn w:val="Standardskrifttypeiafsnit"/>
    <w:uiPriority w:val="99"/>
    <w:unhideWhenUsed/>
    <w:rsid w:val="001C7246"/>
    <w:rPr>
      <w:color w:val="0000FF" w:themeColor="hyperlink"/>
      <w:u w:val="single"/>
    </w:rPr>
  </w:style>
  <w:style w:type="paragraph" w:styleId="Sidehoved">
    <w:name w:val="header"/>
    <w:basedOn w:val="Normal"/>
    <w:link w:val="SidehovedTegn"/>
    <w:uiPriority w:val="99"/>
    <w:unhideWhenUsed/>
    <w:rsid w:val="00A6335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6335A"/>
    <w:rPr>
      <w:sz w:val="20"/>
    </w:rPr>
  </w:style>
  <w:style w:type="paragraph" w:styleId="Sidefod">
    <w:name w:val="footer"/>
    <w:basedOn w:val="Normal"/>
    <w:link w:val="SidefodTegn"/>
    <w:uiPriority w:val="99"/>
    <w:unhideWhenUsed/>
    <w:rsid w:val="00A6335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6335A"/>
    <w:rPr>
      <w:sz w:val="20"/>
    </w:rPr>
  </w:style>
  <w:style w:type="paragraph" w:customStyle="1" w:styleId="brevtekst">
    <w:name w:val="brevtekst"/>
    <w:basedOn w:val="Normal"/>
    <w:link w:val="brevtekstTegn"/>
    <w:qFormat/>
    <w:rsid w:val="006A4F37"/>
    <w:pPr>
      <w:spacing w:after="0" w:line="200" w:lineRule="exact"/>
    </w:pPr>
    <w:rPr>
      <w:rFonts w:eastAsiaTheme="minorEastAsia" w:cs="Calibri"/>
      <w:color w:val="929496"/>
      <w:sz w:val="16"/>
      <w:szCs w:val="20"/>
      <w:lang w:eastAsia="da-DK"/>
    </w:rPr>
  </w:style>
  <w:style w:type="character" w:customStyle="1" w:styleId="brevtekstTegn">
    <w:name w:val="brevtekst Tegn"/>
    <w:basedOn w:val="Standardskrifttypeiafsnit"/>
    <w:link w:val="brevtekst"/>
    <w:locked/>
    <w:rsid w:val="006A4F37"/>
    <w:rPr>
      <w:rFonts w:eastAsiaTheme="minorEastAsia" w:cs="Calibri"/>
      <w:color w:val="929496"/>
      <w:sz w:val="16"/>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1028</Words>
  <Characters>6274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2019-10-12T09:12:00Z</dcterms:created>
  <dcterms:modified xsi:type="dcterms:W3CDTF">2019-10-12T09:12:00Z</dcterms:modified>
</cp:coreProperties>
</file>