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D29B7" w:rsidRDefault="005C0B66">
      <w:pPr>
        <w:spacing w:before="240" w:after="240"/>
      </w:pPr>
      <w:bookmarkStart w:id="0" w:name="_GoBack"/>
      <w:bookmarkEnd w:id="0"/>
      <w:r>
        <w:t xml:space="preserve">Oust </w:t>
      </w:r>
      <w:proofErr w:type="spellStart"/>
      <w:r>
        <w:t>Mølleskolens</w:t>
      </w:r>
      <w:proofErr w:type="spellEnd"/>
      <w:r>
        <w:t xml:space="preserve"> Høringssvar vedr. besparelser på specialskolerne 2020-2023.</w:t>
      </w:r>
    </w:p>
    <w:p w14:paraId="00000002" w14:textId="77777777" w:rsidR="00FD29B7" w:rsidRDefault="005C0B66">
      <w:pPr>
        <w:spacing w:before="240" w:after="240"/>
      </w:pPr>
      <w:r>
        <w:t xml:space="preserve"> </w:t>
      </w:r>
    </w:p>
    <w:p w14:paraId="00000003" w14:textId="77777777" w:rsidR="00FD29B7" w:rsidRDefault="005C0B66">
      <w:pPr>
        <w:spacing w:before="240" w:after="240"/>
      </w:pPr>
      <w:r>
        <w:t>Det er ganske svært at gennemskue, hvad den reelle besparelse for Oust Mølleskolen vil være, derfor vil vores høringssvar tage sit afsæt på et mere overordnet niveau.</w:t>
      </w:r>
    </w:p>
    <w:p w14:paraId="00000004" w14:textId="77777777" w:rsidR="00FD29B7" w:rsidRDefault="005C0B66">
      <w:pPr>
        <w:spacing w:before="240" w:after="240"/>
      </w:pPr>
      <w:r>
        <w:t>Besparelsen skal ske via takstreduktion. Der nævnes i den forbindelse takst 1 - 2 og 3, under hvilke vores elever ikke er omfattet. Så derfor ønskes der en nærmere beskrivelse af hvori besparelsen er ift. Oust Mølleskolen.</w:t>
      </w:r>
    </w:p>
    <w:p w14:paraId="00000005" w14:textId="77777777" w:rsidR="00FD29B7" w:rsidRDefault="005C0B66">
      <w:pPr>
        <w:spacing w:before="240" w:after="240"/>
      </w:pPr>
      <w:r>
        <w:t xml:space="preserve"> Når der er tale om en besparelse</w:t>
      </w:r>
      <w:r>
        <w:t xml:space="preserve"> på 4 %, kan der kun tages fra personale, og som vi forstår forslaget, vil disse penge ikke tilføres almenområdet, hvilket ellers tidligere har været en politisk prioritering.</w:t>
      </w:r>
    </w:p>
    <w:p w14:paraId="00000006" w14:textId="77777777" w:rsidR="00FD29B7" w:rsidRDefault="005C0B66">
      <w:pPr>
        <w:spacing w:before="240" w:after="240"/>
      </w:pPr>
      <w:r>
        <w:t xml:space="preserve"> Det bekymrer os, at det forventes at et reduceret personale skal varetage samme</w:t>
      </w:r>
      <w:r>
        <w:t xml:space="preserve"> specialpædagogiske og undervisningsmæssige ansvar for en ikke-reduceret elevgruppe. Det giver selvsagt udfordringer ift. at nå de ministerielle mål</w:t>
      </w:r>
      <w:r>
        <w:rPr>
          <w:sz w:val="16"/>
          <w:szCs w:val="16"/>
        </w:rPr>
        <w:t xml:space="preserve"> </w:t>
      </w:r>
      <w:r>
        <w:t>og det udfordrer det generelle arbejde med elever med svære sociale og emotionelle vanskeligheder.</w:t>
      </w:r>
    </w:p>
    <w:p w14:paraId="00000007" w14:textId="77777777" w:rsidR="00FD29B7" w:rsidRDefault="005C0B66">
      <w:pPr>
        <w:spacing w:before="240" w:after="240"/>
      </w:pPr>
      <w:r>
        <w:t xml:space="preserve"> Vi vil </w:t>
      </w:r>
      <w:r>
        <w:t>gerne have svar på, om udvalget har overvejet konsekvenserne af besparelser på dette område på sigt. Her tænker vi særligt på den psykiske belastning, som personalet kan opleve i kraft af et øget arbejdspres, men naturligvis også at elever og forældre ikke</w:t>
      </w:r>
      <w:r>
        <w:t xml:space="preserve"> vil opleve at få den samme opbakning og støtte, som tidligere. Det må give øgede udgifter på længere sigt.</w:t>
      </w:r>
    </w:p>
    <w:p w14:paraId="00000008" w14:textId="77777777" w:rsidR="00FD29B7" w:rsidRDefault="005C0B66">
      <w:pPr>
        <w:spacing w:before="240" w:after="240"/>
      </w:pPr>
      <w:r>
        <w:t xml:space="preserve"> Ligeledes kommer det til at ramme inklusionsindsatsen, da denne er en tidskrævende proces, som kræver god forberedelse og stærk kommunikation melle</w:t>
      </w:r>
      <w:r>
        <w:t>m de forskellige interessenter i elevens skolegang. Det vil formentlig være her, at man kan være nødt til at reducere tidsforbruget, så det ikke bliver på den pædagogiske indsats, altså de “varme hænder”.</w:t>
      </w:r>
    </w:p>
    <w:p w14:paraId="00000009" w14:textId="77777777" w:rsidR="00FD29B7" w:rsidRDefault="00FD29B7"/>
    <w:p w14:paraId="0000000A" w14:textId="77777777" w:rsidR="00FD29B7" w:rsidRDefault="005C0B66">
      <w:r>
        <w:t>Pernille Heibøll Sørensen</w:t>
      </w:r>
      <w:r>
        <w:tab/>
      </w:r>
      <w:r>
        <w:tab/>
        <w:t>Susie Søndergaard</w:t>
      </w:r>
      <w:r>
        <w:tab/>
      </w:r>
      <w:r>
        <w:tab/>
        <w:t>Char</w:t>
      </w:r>
      <w:r>
        <w:t>lotte Rosenberg</w:t>
      </w:r>
    </w:p>
    <w:p w14:paraId="0000000B" w14:textId="77777777" w:rsidR="00FD29B7" w:rsidRDefault="005C0B66">
      <w:proofErr w:type="gramStart"/>
      <w:r>
        <w:t>koordinator</w:t>
      </w:r>
      <w:proofErr w:type="gramEnd"/>
      <w:r>
        <w:t xml:space="preserve">                                         Formand skolebestyrelsen</w:t>
      </w:r>
      <w:r>
        <w:tab/>
        <w:t xml:space="preserve">skoleleder </w:t>
      </w:r>
    </w:p>
    <w:sectPr w:rsidR="00FD29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B7"/>
    <w:rsid w:val="005C0B66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22C85-0B3B-4C0A-B114-405B767A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Rosenberg Simonsen</dc:creator>
  <cp:lastModifiedBy>Charlotte Rosenberg Simonsen</cp:lastModifiedBy>
  <cp:revision>2</cp:revision>
  <dcterms:created xsi:type="dcterms:W3CDTF">2019-10-11T07:30:00Z</dcterms:created>
  <dcterms:modified xsi:type="dcterms:W3CDTF">2019-10-11T07:30:00Z</dcterms:modified>
</cp:coreProperties>
</file>